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168E" w14:textId="28C99A54"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15A41649"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020CF571" w14:textId="77777777" w:rsidR="00D5023D" w:rsidRPr="00D5023D" w:rsidRDefault="00D5023D" w:rsidP="00F2292C">
      <w:pPr>
        <w:tabs>
          <w:tab w:val="left" w:pos="3240"/>
          <w:tab w:val="left" w:pos="4230"/>
        </w:tabs>
        <w:jc w:val="center"/>
        <w:rPr>
          <w:rFonts w:asciiTheme="minorHAnsi" w:hAnsiTheme="minorHAnsi" w:cstheme="minorHAnsi"/>
          <w:b/>
          <w:color w:val="FF0000"/>
          <w:sz w:val="12"/>
          <w:szCs w:val="12"/>
        </w:rPr>
      </w:pPr>
    </w:p>
    <w:p w14:paraId="35C9ABDB" w14:textId="2D466E94" w:rsidR="00C66F53" w:rsidRDefault="00FF7D59" w:rsidP="00F2292C">
      <w:pPr>
        <w:tabs>
          <w:tab w:val="left" w:pos="3240"/>
          <w:tab w:val="left" w:pos="4230"/>
        </w:tabs>
        <w:jc w:val="center"/>
        <w:rPr>
          <w:rFonts w:asciiTheme="minorHAnsi" w:hAnsiTheme="minorHAnsi" w:cstheme="minorHAnsi"/>
          <w:b/>
          <w:color w:val="FF0000"/>
          <w:sz w:val="44"/>
          <w:szCs w:val="44"/>
        </w:rPr>
      </w:pPr>
      <w:r w:rsidRPr="00412184">
        <w:rPr>
          <w:rFonts w:asciiTheme="minorHAnsi" w:hAnsiTheme="minorHAnsi" w:cstheme="minorHAnsi"/>
          <w:b/>
          <w:color w:val="FF0000"/>
          <w:sz w:val="44"/>
          <w:szCs w:val="44"/>
        </w:rPr>
        <w:t xml:space="preserve">5* </w:t>
      </w:r>
      <w:r w:rsidR="00CB3E88" w:rsidRPr="00412184">
        <w:rPr>
          <w:rFonts w:asciiTheme="minorHAnsi" w:hAnsiTheme="minorHAnsi" w:cstheme="minorHAnsi"/>
          <w:b/>
          <w:color w:val="FF0000"/>
          <w:sz w:val="44"/>
          <w:szCs w:val="44"/>
        </w:rPr>
        <w:t xml:space="preserve">DLX NEHİR GEMİSİ </w:t>
      </w:r>
      <w:r w:rsidR="00C66F53">
        <w:rPr>
          <w:rFonts w:asciiTheme="minorHAnsi" w:hAnsiTheme="minorHAnsi" w:cstheme="minorHAnsi"/>
          <w:b/>
          <w:color w:val="FF0000"/>
          <w:sz w:val="44"/>
          <w:szCs w:val="44"/>
        </w:rPr>
        <w:t>SWISS EMERALD</w:t>
      </w:r>
      <w:r w:rsidR="00CB3E88" w:rsidRPr="00412184">
        <w:rPr>
          <w:rFonts w:asciiTheme="minorHAnsi" w:hAnsiTheme="minorHAnsi" w:cstheme="minorHAnsi"/>
          <w:b/>
          <w:color w:val="FF0000"/>
          <w:sz w:val="44"/>
          <w:szCs w:val="44"/>
        </w:rPr>
        <w:t xml:space="preserve"> İLE</w:t>
      </w:r>
    </w:p>
    <w:p w14:paraId="54F3C37E" w14:textId="0C66090A" w:rsidR="00721A61" w:rsidRPr="00C66F53" w:rsidRDefault="00C66F53" w:rsidP="00F2292C">
      <w:pPr>
        <w:tabs>
          <w:tab w:val="left" w:pos="3240"/>
          <w:tab w:val="left" w:pos="4230"/>
        </w:tabs>
        <w:jc w:val="center"/>
        <w:rPr>
          <w:rFonts w:asciiTheme="minorHAnsi" w:hAnsiTheme="minorHAnsi" w:cstheme="minorHAnsi"/>
          <w:b/>
          <w:color w:val="1F497D" w:themeColor="text2"/>
          <w:sz w:val="44"/>
          <w:szCs w:val="44"/>
        </w:rPr>
      </w:pPr>
      <w:r>
        <w:rPr>
          <w:rFonts w:asciiTheme="minorHAnsi" w:hAnsiTheme="minorHAnsi" w:cstheme="minorHAnsi"/>
          <w:b/>
          <w:color w:val="1F497D" w:themeColor="text2"/>
          <w:sz w:val="44"/>
          <w:szCs w:val="44"/>
        </w:rPr>
        <w:t>‘’</w:t>
      </w:r>
      <w:r w:rsidRPr="00C66F53">
        <w:rPr>
          <w:rFonts w:asciiTheme="minorHAnsi" w:hAnsiTheme="minorHAnsi" w:cstheme="minorHAnsi"/>
          <w:b/>
          <w:color w:val="1F497D" w:themeColor="text2"/>
          <w:sz w:val="44"/>
          <w:szCs w:val="44"/>
        </w:rPr>
        <w:t xml:space="preserve">RAMAZAN </w:t>
      </w:r>
      <w:proofErr w:type="gramStart"/>
      <w:r w:rsidRPr="00C66F53">
        <w:rPr>
          <w:rFonts w:asciiTheme="minorHAnsi" w:hAnsiTheme="minorHAnsi" w:cstheme="minorHAnsi"/>
          <w:b/>
          <w:color w:val="1F497D" w:themeColor="text2"/>
          <w:sz w:val="44"/>
          <w:szCs w:val="44"/>
        </w:rPr>
        <w:t>BAYRAMINDA</w:t>
      </w:r>
      <w:r>
        <w:rPr>
          <w:rFonts w:asciiTheme="minorHAnsi" w:hAnsiTheme="minorHAnsi" w:cstheme="minorHAnsi"/>
          <w:b/>
          <w:color w:val="1F497D" w:themeColor="text2"/>
          <w:sz w:val="44"/>
          <w:szCs w:val="44"/>
        </w:rPr>
        <w:t>‘</w:t>
      </w:r>
      <w:proofErr w:type="gramEnd"/>
      <w:r>
        <w:rPr>
          <w:rFonts w:asciiTheme="minorHAnsi" w:hAnsiTheme="minorHAnsi" w:cstheme="minorHAnsi"/>
          <w:b/>
          <w:color w:val="1F497D" w:themeColor="text2"/>
          <w:sz w:val="44"/>
          <w:szCs w:val="44"/>
        </w:rPr>
        <w:t>’</w:t>
      </w:r>
      <w:r w:rsidR="00CB3E88" w:rsidRPr="00C66F53">
        <w:rPr>
          <w:rFonts w:asciiTheme="minorHAnsi" w:hAnsiTheme="minorHAnsi" w:cstheme="minorHAnsi"/>
          <w:b/>
          <w:color w:val="1F497D" w:themeColor="text2"/>
          <w:sz w:val="44"/>
          <w:szCs w:val="44"/>
        </w:rPr>
        <w:t xml:space="preserve"> </w:t>
      </w:r>
    </w:p>
    <w:p w14:paraId="52F7BA0C" w14:textId="5741FC1E" w:rsidR="002B2FCC" w:rsidRPr="00084D21" w:rsidRDefault="00C66F53" w:rsidP="00084D21">
      <w:pPr>
        <w:tabs>
          <w:tab w:val="left" w:pos="3240"/>
          <w:tab w:val="left" w:pos="4230"/>
        </w:tabs>
        <w:jc w:val="center"/>
        <w:rPr>
          <w:rFonts w:asciiTheme="minorHAnsi" w:hAnsiTheme="minorHAnsi" w:cstheme="minorHAnsi"/>
          <w:b/>
          <w:color w:val="1F497D" w:themeColor="text2"/>
          <w:sz w:val="44"/>
          <w:szCs w:val="44"/>
        </w:rPr>
      </w:pPr>
      <w:r>
        <w:rPr>
          <w:rFonts w:asciiTheme="minorHAnsi" w:hAnsiTheme="minorHAnsi" w:cstheme="minorHAnsi"/>
          <w:b/>
          <w:color w:val="FF0000"/>
          <w:sz w:val="44"/>
          <w:szCs w:val="44"/>
        </w:rPr>
        <w:t>RHONE NEHRİ &amp; GÜNEY FRANSA &amp; PROVENCE &amp; İSVİÇRE</w:t>
      </w:r>
    </w:p>
    <w:p w14:paraId="6CFCA962" w14:textId="75AAD262" w:rsidR="00C66F53" w:rsidRDefault="00C66F53" w:rsidP="00721A61">
      <w:pPr>
        <w:jc w:val="center"/>
        <w:rPr>
          <w:rFonts w:asciiTheme="minorHAnsi" w:hAnsiTheme="minorHAnsi" w:cstheme="minorHAnsi"/>
          <w:b/>
          <w:noProof/>
          <w:sz w:val="30"/>
          <w:szCs w:val="30"/>
        </w:rPr>
      </w:pPr>
      <w:r w:rsidRPr="00C66F53">
        <w:rPr>
          <w:rFonts w:asciiTheme="minorHAnsi" w:hAnsiTheme="minorHAnsi" w:cstheme="minorHAnsi"/>
          <w:b/>
          <w:noProof/>
          <w:sz w:val="30"/>
          <w:szCs w:val="30"/>
        </w:rPr>
        <w:t>Lyon – Viviers – Arles</w:t>
      </w:r>
      <w:r w:rsidR="002A1411" w:rsidRPr="008104BC">
        <w:rPr>
          <w:rFonts w:asciiTheme="minorHAnsi" w:hAnsiTheme="minorHAnsi" w:cstheme="minorHAnsi"/>
          <w:b/>
          <w:bCs/>
          <w:noProof/>
          <w:kern w:val="20"/>
        </w:rPr>
        <w:t xml:space="preserve"> </w:t>
      </w:r>
      <w:r w:rsidR="002A1411" w:rsidRPr="002A1411">
        <w:rPr>
          <w:rFonts w:asciiTheme="minorHAnsi" w:hAnsiTheme="minorHAnsi" w:cstheme="minorHAnsi"/>
          <w:b/>
          <w:bCs/>
          <w:noProof/>
          <w:color w:val="FF0000"/>
          <w:kern w:val="20"/>
        </w:rPr>
        <w:t>*Aix en Provence</w:t>
      </w:r>
      <w:r w:rsidRPr="002A1411">
        <w:rPr>
          <w:rFonts w:asciiTheme="minorHAnsi" w:hAnsiTheme="minorHAnsi" w:cstheme="minorHAnsi"/>
          <w:b/>
          <w:noProof/>
          <w:color w:val="FF0000"/>
          <w:sz w:val="30"/>
          <w:szCs w:val="30"/>
        </w:rPr>
        <w:t xml:space="preserve"> </w:t>
      </w:r>
      <w:r w:rsidRPr="00C66F53">
        <w:rPr>
          <w:rFonts w:asciiTheme="minorHAnsi" w:hAnsiTheme="minorHAnsi" w:cstheme="minorHAnsi"/>
          <w:b/>
          <w:noProof/>
          <w:sz w:val="30"/>
          <w:szCs w:val="30"/>
        </w:rPr>
        <w:t xml:space="preserve">– Avignon – Tournon – Lyon – Cenevre </w:t>
      </w:r>
    </w:p>
    <w:p w14:paraId="44038A56" w14:textId="11E3D8B1" w:rsidR="00D75262" w:rsidRDefault="00D75262" w:rsidP="00721A61">
      <w:pPr>
        <w:jc w:val="center"/>
        <w:rPr>
          <w:rFonts w:asciiTheme="minorHAnsi" w:hAnsiTheme="minorHAnsi" w:cstheme="minorHAnsi"/>
          <w:b/>
          <w:noProof/>
          <w:sz w:val="30"/>
          <w:szCs w:val="30"/>
        </w:rPr>
      </w:pPr>
      <w:r w:rsidRPr="00C66422">
        <w:rPr>
          <w:rFonts w:asciiTheme="minorHAnsi" w:hAnsiTheme="minorHAnsi" w:cstheme="minorHAnsi"/>
          <w:color w:val="FF0000"/>
          <w:sz w:val="20"/>
          <w:szCs w:val="20"/>
        </w:rPr>
        <w:t xml:space="preserve">Gemi (*) işareti ile belirtilen limanlara yanaşamamaktadır. (*) İşareti ile belirtilen şehir ve kasabalara ekstra tur ile gidilebilir veya </w:t>
      </w:r>
      <w:r>
        <w:rPr>
          <w:rFonts w:asciiTheme="minorHAnsi" w:hAnsiTheme="minorHAnsi" w:cstheme="minorHAnsi"/>
          <w:color w:val="FF0000"/>
          <w:sz w:val="20"/>
          <w:szCs w:val="20"/>
        </w:rPr>
        <w:t xml:space="preserve">    </w:t>
      </w:r>
      <w:r w:rsidRPr="00C66422">
        <w:rPr>
          <w:rFonts w:asciiTheme="minorHAnsi" w:hAnsiTheme="minorHAnsi" w:cstheme="minorHAnsi"/>
          <w:color w:val="FF0000"/>
          <w:sz w:val="20"/>
          <w:szCs w:val="20"/>
        </w:rPr>
        <w:t xml:space="preserve">misafirlerimiz kendi imkanları ile </w:t>
      </w:r>
      <w:proofErr w:type="gramStart"/>
      <w:r w:rsidRPr="00C66422">
        <w:rPr>
          <w:rFonts w:asciiTheme="minorHAnsi" w:hAnsiTheme="minorHAnsi" w:cstheme="minorHAnsi"/>
          <w:color w:val="FF0000"/>
          <w:sz w:val="20"/>
          <w:szCs w:val="20"/>
        </w:rPr>
        <w:t>gidebilirler</w:t>
      </w:r>
      <w:r>
        <w:rPr>
          <w:rFonts w:asciiTheme="minorHAnsi" w:hAnsiTheme="minorHAnsi" w:cstheme="minorHAnsi"/>
          <w:color w:val="FF0000"/>
          <w:sz w:val="20"/>
          <w:szCs w:val="20"/>
        </w:rPr>
        <w:t>..</w:t>
      </w:r>
      <w:proofErr w:type="gramEnd"/>
    </w:p>
    <w:p w14:paraId="07702EAC" w14:textId="17D5E5A0" w:rsidR="00EE67A7" w:rsidRDefault="00C04937" w:rsidP="005A3606">
      <w:pPr>
        <w:ind w:left="708"/>
        <w:jc w:val="center"/>
        <w:rPr>
          <w:rFonts w:asciiTheme="minorHAnsi" w:hAnsiTheme="minorHAnsi" w:cstheme="minorHAnsi"/>
          <w:b/>
          <w:color w:val="FF0000"/>
          <w:sz w:val="35"/>
          <w:szCs w:val="35"/>
        </w:rPr>
      </w:pPr>
      <w:r>
        <w:rPr>
          <w:rFonts w:asciiTheme="minorHAnsi" w:hAnsiTheme="minorHAnsi" w:cstheme="minorHAnsi"/>
          <w:b/>
          <w:noProof/>
          <w:sz w:val="30"/>
          <w:szCs w:val="30"/>
        </w:rPr>
        <w:t xml:space="preserve"> </w:t>
      </w:r>
      <w:r w:rsidR="00D06F9F" w:rsidRPr="00D06F9F">
        <w:rPr>
          <w:rFonts w:asciiTheme="minorHAnsi" w:hAnsiTheme="minorHAnsi" w:cstheme="minorHAnsi"/>
          <w:b/>
          <w:color w:val="FF0000"/>
          <w:sz w:val="10"/>
          <w:szCs w:val="10"/>
        </w:rPr>
        <w:br/>
      </w:r>
      <w:r w:rsidR="005A3606">
        <w:rPr>
          <w:rFonts w:asciiTheme="minorHAnsi" w:hAnsiTheme="minorHAnsi" w:cstheme="minorHAnsi"/>
          <w:b/>
          <w:color w:val="FF0000"/>
          <w:sz w:val="35"/>
          <w:szCs w:val="35"/>
        </w:rPr>
        <w:t>29 MART</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w:t>
      </w:r>
      <w:r w:rsidR="005A3606">
        <w:rPr>
          <w:rFonts w:asciiTheme="minorHAnsi" w:hAnsiTheme="minorHAnsi" w:cstheme="minorHAnsi"/>
          <w:b/>
          <w:color w:val="FF0000"/>
          <w:sz w:val="35"/>
          <w:szCs w:val="35"/>
        </w:rPr>
        <w:t>5</w:t>
      </w:r>
      <w:r w:rsidR="00C7476E" w:rsidRPr="00744DBB">
        <w:rPr>
          <w:rFonts w:asciiTheme="minorHAnsi" w:hAnsiTheme="minorHAnsi" w:cstheme="minorHAnsi"/>
          <w:b/>
          <w:color w:val="FF0000"/>
          <w:sz w:val="35"/>
          <w:szCs w:val="35"/>
        </w:rPr>
        <w:t xml:space="preserve"> </w:t>
      </w:r>
      <w:r w:rsidR="00CB3E88">
        <w:rPr>
          <w:rFonts w:asciiTheme="minorHAnsi" w:hAnsiTheme="minorHAnsi" w:cstheme="minorHAnsi"/>
          <w:b/>
          <w:color w:val="FF0000"/>
          <w:sz w:val="35"/>
          <w:szCs w:val="35"/>
        </w:rPr>
        <w:t xml:space="preserve">/ </w:t>
      </w:r>
      <w:r w:rsidR="005A3606">
        <w:rPr>
          <w:rFonts w:asciiTheme="minorHAnsi" w:hAnsiTheme="minorHAnsi" w:cstheme="minorHAnsi"/>
          <w:b/>
          <w:color w:val="FF0000"/>
          <w:sz w:val="35"/>
          <w:szCs w:val="35"/>
        </w:rPr>
        <w:t>5</w:t>
      </w:r>
      <w:r w:rsidR="00CB3E88">
        <w:rPr>
          <w:rFonts w:asciiTheme="minorHAnsi" w:hAnsiTheme="minorHAnsi" w:cstheme="minorHAnsi"/>
          <w:b/>
          <w:color w:val="FF0000"/>
          <w:sz w:val="35"/>
          <w:szCs w:val="35"/>
        </w:rPr>
        <w:t xml:space="preserve"> Gece </w:t>
      </w:r>
      <w:r w:rsidR="005A3606">
        <w:rPr>
          <w:rFonts w:asciiTheme="minorHAnsi" w:hAnsiTheme="minorHAnsi" w:cstheme="minorHAnsi"/>
          <w:b/>
          <w:color w:val="FF0000"/>
          <w:sz w:val="35"/>
          <w:szCs w:val="35"/>
        </w:rPr>
        <w:t>6</w:t>
      </w:r>
      <w:r w:rsidR="00CB3E88">
        <w:rPr>
          <w:rFonts w:asciiTheme="minorHAnsi" w:hAnsiTheme="minorHAnsi" w:cstheme="minorHAnsi"/>
          <w:b/>
          <w:color w:val="FF0000"/>
          <w:sz w:val="35"/>
          <w:szCs w:val="35"/>
        </w:rPr>
        <w:t xml:space="preserve"> Gün</w:t>
      </w:r>
    </w:p>
    <w:p w14:paraId="625772B2" w14:textId="77777777" w:rsidR="009F2699" w:rsidRPr="00D0768B" w:rsidRDefault="009F2699" w:rsidP="00721A61">
      <w:pPr>
        <w:jc w:val="center"/>
        <w:rPr>
          <w:rFonts w:asciiTheme="minorHAnsi" w:hAnsiTheme="minorHAnsi" w:cstheme="minorHAnsi"/>
          <w:b/>
          <w:color w:val="FF0000"/>
          <w:sz w:val="12"/>
          <w:szCs w:val="12"/>
        </w:rPr>
      </w:pPr>
    </w:p>
    <w:p w14:paraId="75BB3667" w14:textId="7E6DA417" w:rsidR="00366EA2" w:rsidRPr="006A4DE4" w:rsidRDefault="00366EA2" w:rsidP="00EE67A7">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CB3E88">
        <w:rPr>
          <w:rFonts w:asciiTheme="minorHAnsi" w:hAnsiTheme="minorHAnsi" w:cstheme="minorHAnsi"/>
          <w:b/>
        </w:rPr>
        <w:t xml:space="preserve"> / </w:t>
      </w:r>
      <w:r w:rsidR="00C66F53">
        <w:rPr>
          <w:rFonts w:asciiTheme="minorHAnsi" w:hAnsiTheme="minorHAnsi" w:cstheme="minorHAnsi"/>
          <w:b/>
        </w:rPr>
        <w:t>29</w:t>
      </w:r>
      <w:r w:rsidR="00CB3E88">
        <w:rPr>
          <w:rFonts w:asciiTheme="minorHAnsi" w:hAnsiTheme="minorHAnsi" w:cstheme="minorHAnsi"/>
          <w:b/>
        </w:rPr>
        <w:t>.</w:t>
      </w:r>
      <w:r w:rsidR="00C66F53">
        <w:rPr>
          <w:rFonts w:asciiTheme="minorHAnsi" w:hAnsiTheme="minorHAnsi" w:cstheme="minorHAnsi"/>
          <w:b/>
        </w:rPr>
        <w:t>03</w:t>
      </w:r>
      <w:r w:rsidR="00CB3E88">
        <w:rPr>
          <w:rFonts w:asciiTheme="minorHAnsi" w:hAnsiTheme="minorHAnsi" w:cstheme="minorHAnsi"/>
          <w:b/>
        </w:rPr>
        <w:t>.202</w:t>
      </w:r>
      <w:r w:rsidR="00C66F53">
        <w:rPr>
          <w:rFonts w:asciiTheme="minorHAnsi" w:hAnsiTheme="minorHAnsi" w:cstheme="minorHAnsi"/>
          <w:b/>
        </w:rPr>
        <w:t>5</w:t>
      </w:r>
      <w:r w:rsidR="0050245A">
        <w:rPr>
          <w:rFonts w:asciiTheme="minorHAnsi" w:hAnsiTheme="minorHAnsi" w:cstheme="minorHAnsi"/>
          <w:b/>
        </w:rPr>
        <w:t xml:space="preserve">                </w:t>
      </w:r>
      <w:r w:rsidR="00EE67A7">
        <w:rPr>
          <w:rFonts w:asciiTheme="minorHAnsi" w:hAnsiTheme="minorHAnsi" w:cstheme="minorHAnsi"/>
          <w:b/>
        </w:rPr>
        <w:t>İ</w:t>
      </w:r>
      <w:r w:rsidR="00C04937">
        <w:rPr>
          <w:rFonts w:asciiTheme="minorHAnsi" w:hAnsiTheme="minorHAnsi" w:cstheme="minorHAnsi"/>
          <w:b/>
        </w:rPr>
        <w:t xml:space="preserve">STANBUL HAVALİMANI – </w:t>
      </w:r>
      <w:r w:rsidR="00C66F53">
        <w:rPr>
          <w:rFonts w:asciiTheme="minorHAnsi" w:hAnsiTheme="minorHAnsi" w:cstheme="minorHAnsi"/>
          <w:b/>
        </w:rPr>
        <w:t xml:space="preserve">LYON </w:t>
      </w:r>
      <w:r w:rsidR="00C04937">
        <w:rPr>
          <w:rFonts w:asciiTheme="minorHAnsi" w:hAnsiTheme="minorHAnsi" w:cstheme="minorHAnsi"/>
          <w:b/>
        </w:rPr>
        <w:t>(</w:t>
      </w:r>
      <w:r w:rsidR="00C66F53">
        <w:rPr>
          <w:rFonts w:asciiTheme="minorHAnsi" w:hAnsiTheme="minorHAnsi" w:cstheme="minorHAnsi"/>
          <w:b/>
        </w:rPr>
        <w:t>FRANSA</w:t>
      </w:r>
      <w:r w:rsidR="00C04937">
        <w:rPr>
          <w:rFonts w:asciiTheme="minorHAnsi" w:hAnsiTheme="minorHAnsi" w:cstheme="minorHAnsi"/>
          <w:b/>
        </w:rPr>
        <w:t>)</w:t>
      </w:r>
    </w:p>
    <w:p w14:paraId="1C5AB268" w14:textId="47EC8F6B" w:rsidR="009F2699" w:rsidRDefault="00366EA2" w:rsidP="00045B5B">
      <w:pPr>
        <w:pStyle w:val="AralkYok"/>
        <w:jc w:val="both"/>
        <w:rPr>
          <w:rFonts w:asciiTheme="minorHAnsi" w:hAnsiTheme="minorHAnsi" w:cstheme="minorHAnsi"/>
          <w:color w:val="000000" w:themeColor="text1"/>
          <w:kern w:val="20"/>
          <w:sz w:val="24"/>
          <w:szCs w:val="24"/>
        </w:rPr>
      </w:pPr>
      <w:r w:rsidRPr="00045B5B">
        <w:rPr>
          <w:rFonts w:asciiTheme="minorHAnsi" w:hAnsiTheme="minorHAnsi" w:cstheme="minorHAnsi"/>
          <w:kern w:val="20"/>
          <w:sz w:val="24"/>
          <w:szCs w:val="24"/>
        </w:rPr>
        <w:t>İstanbul</w:t>
      </w:r>
      <w:r w:rsidR="0026217D" w:rsidRPr="00045B5B">
        <w:rPr>
          <w:rFonts w:asciiTheme="minorHAnsi" w:hAnsiTheme="minorHAnsi" w:cstheme="minorHAnsi"/>
          <w:kern w:val="20"/>
          <w:sz w:val="24"/>
          <w:szCs w:val="24"/>
        </w:rPr>
        <w:t xml:space="preserve"> </w:t>
      </w:r>
      <w:r w:rsidR="00FD1FDD" w:rsidRPr="00045B5B">
        <w:rPr>
          <w:rFonts w:asciiTheme="minorHAnsi" w:hAnsiTheme="minorHAnsi" w:cstheme="minorHAnsi"/>
          <w:kern w:val="20"/>
          <w:sz w:val="24"/>
          <w:szCs w:val="24"/>
        </w:rPr>
        <w:t xml:space="preserve">Havalimanı </w:t>
      </w:r>
      <w:r w:rsidRPr="00045B5B">
        <w:rPr>
          <w:rFonts w:asciiTheme="minorHAnsi" w:hAnsiTheme="minorHAnsi" w:cstheme="minorHAnsi"/>
          <w:kern w:val="20"/>
          <w:sz w:val="24"/>
          <w:szCs w:val="24"/>
        </w:rPr>
        <w:t>Dış Hatlar Terminali,</w:t>
      </w:r>
      <w:r w:rsidR="00045B5B" w:rsidRPr="00045B5B">
        <w:rPr>
          <w:rFonts w:asciiTheme="minorHAnsi" w:hAnsiTheme="minorHAnsi" w:cstheme="minorHAnsi"/>
          <w:kern w:val="20"/>
          <w:sz w:val="24"/>
          <w:szCs w:val="24"/>
        </w:rPr>
        <w:t xml:space="preserve"> </w:t>
      </w:r>
      <w:r w:rsidR="00CB3E88" w:rsidRPr="00045B5B">
        <w:rPr>
          <w:rFonts w:asciiTheme="minorHAnsi" w:hAnsiTheme="minorHAnsi" w:cstheme="minorHAnsi"/>
          <w:kern w:val="20"/>
          <w:sz w:val="24"/>
          <w:szCs w:val="24"/>
        </w:rPr>
        <w:t>Türk</w:t>
      </w:r>
      <w:r w:rsidR="00045B5B" w:rsidRPr="00045B5B">
        <w:rPr>
          <w:rFonts w:asciiTheme="minorHAnsi" w:hAnsiTheme="minorHAnsi" w:cstheme="minorHAnsi"/>
          <w:kern w:val="20"/>
          <w:sz w:val="24"/>
          <w:szCs w:val="24"/>
        </w:rPr>
        <w:t xml:space="preserve"> </w:t>
      </w:r>
      <w:r w:rsidRPr="00045B5B">
        <w:rPr>
          <w:rFonts w:asciiTheme="minorHAnsi" w:hAnsiTheme="minorHAnsi" w:cstheme="minorHAnsi"/>
          <w:kern w:val="20"/>
          <w:sz w:val="24"/>
          <w:szCs w:val="24"/>
        </w:rPr>
        <w:t>Havayolları kontuarı önünde saat 0</w:t>
      </w:r>
      <w:r w:rsidR="002D304E">
        <w:rPr>
          <w:rFonts w:asciiTheme="minorHAnsi" w:hAnsiTheme="minorHAnsi" w:cstheme="minorHAnsi"/>
          <w:kern w:val="20"/>
          <w:sz w:val="24"/>
          <w:szCs w:val="24"/>
        </w:rPr>
        <w:t>5</w:t>
      </w:r>
      <w:r w:rsidRPr="00045B5B">
        <w:rPr>
          <w:rFonts w:asciiTheme="minorHAnsi" w:hAnsiTheme="minorHAnsi" w:cstheme="minorHAnsi"/>
          <w:kern w:val="20"/>
          <w:sz w:val="24"/>
          <w:szCs w:val="24"/>
        </w:rPr>
        <w:t>.</w:t>
      </w:r>
      <w:r w:rsidR="002D304E">
        <w:rPr>
          <w:rFonts w:asciiTheme="minorHAnsi" w:hAnsiTheme="minorHAnsi" w:cstheme="minorHAnsi"/>
          <w:kern w:val="20"/>
          <w:sz w:val="24"/>
          <w:szCs w:val="24"/>
        </w:rPr>
        <w:t>3</w:t>
      </w:r>
      <w:r w:rsidR="00CA1CE1" w:rsidRPr="00045B5B">
        <w:rPr>
          <w:rFonts w:asciiTheme="minorHAnsi" w:hAnsiTheme="minorHAnsi" w:cstheme="minorHAnsi"/>
          <w:kern w:val="20"/>
          <w:sz w:val="24"/>
          <w:szCs w:val="24"/>
        </w:rPr>
        <w:t>0</w:t>
      </w:r>
      <w:r w:rsidRPr="00045B5B">
        <w:rPr>
          <w:rFonts w:asciiTheme="minorHAnsi" w:hAnsiTheme="minorHAnsi" w:cstheme="minorHAnsi"/>
          <w:kern w:val="20"/>
          <w:sz w:val="24"/>
          <w:szCs w:val="24"/>
        </w:rPr>
        <w:t xml:space="preserve">’da buluşma. </w:t>
      </w:r>
      <w:proofErr w:type="spellStart"/>
      <w:r w:rsidRPr="00045B5B">
        <w:rPr>
          <w:rFonts w:asciiTheme="minorHAnsi" w:hAnsiTheme="minorHAnsi" w:cstheme="minorHAnsi"/>
          <w:kern w:val="20"/>
          <w:sz w:val="24"/>
          <w:szCs w:val="24"/>
        </w:rPr>
        <w:t>Check</w:t>
      </w:r>
      <w:proofErr w:type="spellEnd"/>
      <w:r w:rsidRPr="00045B5B">
        <w:rPr>
          <w:rFonts w:asciiTheme="minorHAnsi" w:hAnsiTheme="minorHAnsi" w:cstheme="minorHAnsi"/>
          <w:kern w:val="20"/>
          <w:sz w:val="24"/>
          <w:szCs w:val="24"/>
        </w:rPr>
        <w:t xml:space="preserve">-in, pasaport ve gümrük işlemleri sonrası </w:t>
      </w:r>
      <w:r w:rsidR="00CB3E88" w:rsidRPr="00045B5B">
        <w:rPr>
          <w:rFonts w:asciiTheme="minorHAnsi" w:hAnsiTheme="minorHAnsi" w:cstheme="minorHAnsi"/>
          <w:kern w:val="20"/>
          <w:sz w:val="24"/>
          <w:szCs w:val="24"/>
        </w:rPr>
        <w:t>Türk</w:t>
      </w:r>
      <w:r w:rsidRPr="00045B5B">
        <w:rPr>
          <w:rFonts w:asciiTheme="minorHAnsi" w:hAnsiTheme="minorHAnsi" w:cstheme="minorHAnsi"/>
          <w:kern w:val="20"/>
          <w:sz w:val="24"/>
          <w:szCs w:val="24"/>
        </w:rPr>
        <w:t xml:space="preserve"> Havayolları’nın </w:t>
      </w:r>
      <w:r w:rsidR="00CB3E88" w:rsidRPr="00045B5B">
        <w:rPr>
          <w:rFonts w:asciiTheme="minorHAnsi" w:hAnsiTheme="minorHAnsi" w:cstheme="minorHAnsi"/>
          <w:kern w:val="20"/>
          <w:sz w:val="24"/>
          <w:szCs w:val="24"/>
        </w:rPr>
        <w:t>TK 1</w:t>
      </w:r>
      <w:r w:rsidR="00C66F53">
        <w:rPr>
          <w:rFonts w:asciiTheme="minorHAnsi" w:hAnsiTheme="minorHAnsi" w:cstheme="minorHAnsi"/>
          <w:kern w:val="20"/>
          <w:sz w:val="24"/>
          <w:szCs w:val="24"/>
        </w:rPr>
        <w:t>807</w:t>
      </w:r>
      <w:r w:rsidRPr="00045B5B">
        <w:rPr>
          <w:rFonts w:asciiTheme="minorHAnsi" w:hAnsiTheme="minorHAnsi" w:cstheme="minorHAnsi"/>
          <w:kern w:val="20"/>
          <w:sz w:val="24"/>
          <w:szCs w:val="24"/>
        </w:rPr>
        <w:t xml:space="preserve"> </w:t>
      </w:r>
      <w:proofErr w:type="spellStart"/>
      <w:r w:rsidRPr="00045B5B">
        <w:rPr>
          <w:rFonts w:asciiTheme="minorHAnsi" w:hAnsiTheme="minorHAnsi" w:cstheme="minorHAnsi"/>
          <w:kern w:val="20"/>
          <w:sz w:val="24"/>
          <w:szCs w:val="24"/>
        </w:rPr>
        <w:t>no’lu</w:t>
      </w:r>
      <w:proofErr w:type="spellEnd"/>
      <w:r w:rsidRPr="00045B5B">
        <w:rPr>
          <w:rFonts w:asciiTheme="minorHAnsi" w:hAnsiTheme="minorHAnsi" w:cstheme="minorHAnsi"/>
          <w:kern w:val="20"/>
          <w:sz w:val="24"/>
          <w:szCs w:val="24"/>
        </w:rPr>
        <w:t xml:space="preserve"> seferi ile saat </w:t>
      </w:r>
      <w:r w:rsidR="00CA1CE1" w:rsidRPr="00045B5B">
        <w:rPr>
          <w:rFonts w:asciiTheme="minorHAnsi" w:hAnsiTheme="minorHAnsi" w:cstheme="minorHAnsi"/>
          <w:kern w:val="20"/>
          <w:sz w:val="24"/>
          <w:szCs w:val="24"/>
        </w:rPr>
        <w:t>0</w:t>
      </w:r>
      <w:r w:rsidR="00C66F53">
        <w:rPr>
          <w:rFonts w:asciiTheme="minorHAnsi" w:hAnsiTheme="minorHAnsi" w:cstheme="minorHAnsi"/>
          <w:kern w:val="20"/>
          <w:sz w:val="24"/>
          <w:szCs w:val="24"/>
        </w:rPr>
        <w:t>7</w:t>
      </w:r>
      <w:r w:rsidRPr="00045B5B">
        <w:rPr>
          <w:rFonts w:asciiTheme="minorHAnsi" w:hAnsiTheme="minorHAnsi" w:cstheme="minorHAnsi"/>
          <w:kern w:val="20"/>
          <w:sz w:val="24"/>
          <w:szCs w:val="24"/>
        </w:rPr>
        <w:t>.</w:t>
      </w:r>
      <w:r w:rsidR="00C66F53">
        <w:rPr>
          <w:rFonts w:asciiTheme="minorHAnsi" w:hAnsiTheme="minorHAnsi" w:cstheme="minorHAnsi"/>
          <w:kern w:val="20"/>
          <w:sz w:val="24"/>
          <w:szCs w:val="24"/>
        </w:rPr>
        <w:t>5</w:t>
      </w:r>
      <w:r w:rsidR="00084D21">
        <w:rPr>
          <w:rFonts w:asciiTheme="minorHAnsi" w:hAnsiTheme="minorHAnsi" w:cstheme="minorHAnsi"/>
          <w:kern w:val="20"/>
          <w:sz w:val="24"/>
          <w:szCs w:val="24"/>
        </w:rPr>
        <w:t>5</w:t>
      </w:r>
      <w:r w:rsidR="00CB3E88" w:rsidRPr="00045B5B">
        <w:rPr>
          <w:rFonts w:asciiTheme="minorHAnsi" w:hAnsiTheme="minorHAnsi" w:cstheme="minorHAnsi"/>
          <w:kern w:val="20"/>
          <w:sz w:val="24"/>
          <w:szCs w:val="24"/>
        </w:rPr>
        <w:t>’</w:t>
      </w:r>
      <w:r w:rsidR="00084D21">
        <w:rPr>
          <w:rFonts w:asciiTheme="minorHAnsi" w:hAnsiTheme="minorHAnsi" w:cstheme="minorHAnsi"/>
          <w:kern w:val="20"/>
          <w:sz w:val="24"/>
          <w:szCs w:val="24"/>
        </w:rPr>
        <w:t>t</w:t>
      </w:r>
      <w:r w:rsidR="00CB3E88" w:rsidRPr="00045B5B">
        <w:rPr>
          <w:rFonts w:asciiTheme="minorHAnsi" w:hAnsiTheme="minorHAnsi" w:cstheme="minorHAnsi"/>
          <w:kern w:val="20"/>
          <w:sz w:val="24"/>
          <w:szCs w:val="24"/>
        </w:rPr>
        <w:t>e</w:t>
      </w:r>
      <w:r w:rsidRPr="00045B5B">
        <w:rPr>
          <w:rFonts w:asciiTheme="minorHAnsi" w:hAnsiTheme="minorHAnsi" w:cstheme="minorHAnsi"/>
          <w:kern w:val="20"/>
          <w:sz w:val="24"/>
          <w:szCs w:val="24"/>
        </w:rPr>
        <w:t xml:space="preserve"> </w:t>
      </w:r>
      <w:r w:rsidR="00C66F53" w:rsidRPr="00C66F53">
        <w:rPr>
          <w:rFonts w:asciiTheme="minorHAnsi" w:hAnsiTheme="minorHAnsi" w:cstheme="minorHAnsi"/>
          <w:b/>
          <w:bCs/>
          <w:kern w:val="20"/>
          <w:sz w:val="24"/>
          <w:szCs w:val="24"/>
        </w:rPr>
        <w:t>Lyon</w:t>
      </w:r>
      <w:r w:rsidR="00C66F53">
        <w:rPr>
          <w:rFonts w:asciiTheme="minorHAnsi" w:hAnsiTheme="minorHAnsi" w:cstheme="minorHAnsi"/>
          <w:kern w:val="20"/>
          <w:sz w:val="24"/>
          <w:szCs w:val="24"/>
        </w:rPr>
        <w:t xml:space="preserve"> </w:t>
      </w:r>
      <w:r w:rsidRPr="00045B5B">
        <w:rPr>
          <w:rFonts w:asciiTheme="minorHAnsi" w:hAnsiTheme="minorHAnsi" w:cstheme="minorHAnsi"/>
          <w:kern w:val="20"/>
          <w:sz w:val="24"/>
          <w:szCs w:val="24"/>
        </w:rPr>
        <w:t xml:space="preserve">’a hareket. Yerel saat ile </w:t>
      </w:r>
      <w:r w:rsidR="00CA1CE1" w:rsidRPr="00045B5B">
        <w:rPr>
          <w:rFonts w:asciiTheme="minorHAnsi" w:hAnsiTheme="minorHAnsi" w:cstheme="minorHAnsi"/>
          <w:kern w:val="20"/>
          <w:sz w:val="24"/>
          <w:szCs w:val="24"/>
        </w:rPr>
        <w:t>09</w:t>
      </w:r>
      <w:r w:rsidRPr="00045B5B">
        <w:rPr>
          <w:rFonts w:asciiTheme="minorHAnsi" w:hAnsiTheme="minorHAnsi" w:cstheme="minorHAnsi"/>
          <w:kern w:val="20"/>
          <w:sz w:val="24"/>
          <w:szCs w:val="24"/>
        </w:rPr>
        <w:t>.</w:t>
      </w:r>
      <w:r w:rsidR="00C66F53">
        <w:rPr>
          <w:rFonts w:asciiTheme="minorHAnsi" w:hAnsiTheme="minorHAnsi" w:cstheme="minorHAnsi"/>
          <w:kern w:val="20"/>
          <w:sz w:val="24"/>
          <w:szCs w:val="24"/>
        </w:rPr>
        <w:t>15</w:t>
      </w:r>
      <w:r w:rsidRPr="00045B5B">
        <w:rPr>
          <w:rFonts w:asciiTheme="minorHAnsi" w:hAnsiTheme="minorHAnsi" w:cstheme="minorHAnsi"/>
          <w:kern w:val="20"/>
          <w:sz w:val="24"/>
          <w:szCs w:val="24"/>
        </w:rPr>
        <w:t>’</w:t>
      </w:r>
      <w:r w:rsidR="00C66F53">
        <w:rPr>
          <w:rFonts w:asciiTheme="minorHAnsi" w:hAnsiTheme="minorHAnsi" w:cstheme="minorHAnsi"/>
          <w:kern w:val="20"/>
          <w:sz w:val="24"/>
          <w:szCs w:val="24"/>
        </w:rPr>
        <w:t>te</w:t>
      </w:r>
      <w:r w:rsidR="009167B1">
        <w:rPr>
          <w:rFonts w:asciiTheme="minorHAnsi" w:hAnsiTheme="minorHAnsi" w:cstheme="minorHAnsi"/>
          <w:kern w:val="20"/>
          <w:sz w:val="24"/>
          <w:szCs w:val="24"/>
        </w:rPr>
        <w:t xml:space="preserve"> </w:t>
      </w:r>
      <w:r w:rsidRPr="00045B5B">
        <w:rPr>
          <w:rFonts w:asciiTheme="minorHAnsi" w:hAnsiTheme="minorHAnsi" w:cstheme="minorHAnsi"/>
          <w:kern w:val="20"/>
          <w:sz w:val="24"/>
          <w:szCs w:val="24"/>
        </w:rPr>
        <w:t>varış. Havalimanında bizleri bekleyen aracımız ile</w:t>
      </w:r>
      <w:r w:rsidR="00FF42DF" w:rsidRPr="00045B5B">
        <w:rPr>
          <w:rFonts w:asciiTheme="minorHAnsi" w:hAnsiTheme="minorHAnsi" w:cstheme="minorHAnsi"/>
          <w:kern w:val="20"/>
          <w:sz w:val="24"/>
          <w:szCs w:val="24"/>
        </w:rPr>
        <w:t xml:space="preserve"> </w:t>
      </w:r>
      <w:r w:rsidR="00C66F53" w:rsidRPr="00C66F53">
        <w:rPr>
          <w:rFonts w:asciiTheme="minorHAnsi" w:hAnsiTheme="minorHAnsi" w:cstheme="minorHAnsi"/>
          <w:b/>
          <w:bCs/>
          <w:color w:val="000000" w:themeColor="text1"/>
          <w:kern w:val="20"/>
          <w:sz w:val="24"/>
          <w:szCs w:val="24"/>
        </w:rPr>
        <w:t xml:space="preserve">Lyon Şehir </w:t>
      </w:r>
      <w:r w:rsidR="00C66F53" w:rsidRPr="009167B1">
        <w:rPr>
          <w:rFonts w:asciiTheme="minorHAnsi" w:hAnsiTheme="minorHAnsi" w:cstheme="minorHAnsi"/>
          <w:b/>
          <w:bCs/>
          <w:color w:val="000000" w:themeColor="text1"/>
          <w:kern w:val="20"/>
          <w:sz w:val="24"/>
          <w:szCs w:val="24"/>
        </w:rPr>
        <w:t>Turumuzu</w:t>
      </w:r>
      <w:r w:rsidR="00C66F53" w:rsidRPr="00C66F53">
        <w:rPr>
          <w:rFonts w:asciiTheme="minorHAnsi" w:hAnsiTheme="minorHAnsi" w:cstheme="minorHAnsi"/>
          <w:color w:val="000000" w:themeColor="text1"/>
          <w:kern w:val="20"/>
          <w:sz w:val="24"/>
          <w:szCs w:val="24"/>
        </w:rPr>
        <w:t xml:space="preserve"> gerçekleştiriyoruz</w:t>
      </w:r>
      <w:r w:rsidR="00C66F53">
        <w:rPr>
          <w:rFonts w:asciiTheme="minorHAnsi" w:hAnsiTheme="minorHAnsi" w:cstheme="minorHAnsi"/>
          <w:color w:val="000000" w:themeColor="text1"/>
          <w:kern w:val="20"/>
          <w:sz w:val="24"/>
          <w:szCs w:val="24"/>
        </w:rPr>
        <w:t>. Turumuzun ardından</w:t>
      </w:r>
      <w:r w:rsidR="00C66F53" w:rsidRPr="00C66F53">
        <w:rPr>
          <w:rFonts w:asciiTheme="minorHAnsi" w:hAnsiTheme="minorHAnsi" w:cstheme="minorHAnsi"/>
          <w:color w:val="000000" w:themeColor="text1"/>
          <w:kern w:val="20"/>
          <w:sz w:val="24"/>
          <w:szCs w:val="24"/>
        </w:rPr>
        <w:t xml:space="preserve"> Lyon limanında demirli olan gemimize transfer </w:t>
      </w:r>
      <w:r w:rsidR="00C66F53">
        <w:rPr>
          <w:rFonts w:asciiTheme="minorHAnsi" w:hAnsiTheme="minorHAnsi" w:cstheme="minorHAnsi"/>
          <w:color w:val="000000" w:themeColor="text1"/>
          <w:kern w:val="20"/>
          <w:sz w:val="24"/>
          <w:szCs w:val="24"/>
        </w:rPr>
        <w:t xml:space="preserve">ve </w:t>
      </w:r>
      <w:proofErr w:type="spellStart"/>
      <w:r w:rsidR="00C66F53">
        <w:rPr>
          <w:rFonts w:asciiTheme="minorHAnsi" w:hAnsiTheme="minorHAnsi" w:cstheme="minorHAnsi"/>
          <w:color w:val="000000" w:themeColor="text1"/>
          <w:kern w:val="20"/>
          <w:sz w:val="24"/>
          <w:szCs w:val="24"/>
        </w:rPr>
        <w:t>check</w:t>
      </w:r>
      <w:proofErr w:type="spellEnd"/>
      <w:r w:rsidR="00C66F53">
        <w:rPr>
          <w:rFonts w:asciiTheme="minorHAnsi" w:hAnsiTheme="minorHAnsi" w:cstheme="minorHAnsi"/>
          <w:color w:val="000000" w:themeColor="text1"/>
          <w:kern w:val="20"/>
          <w:sz w:val="24"/>
          <w:szCs w:val="24"/>
        </w:rPr>
        <w:t xml:space="preserve"> in işlemlerinin ardından kabinlere yerleşme ve serbest zaman</w:t>
      </w:r>
      <w:r w:rsidR="00C66F53" w:rsidRPr="00C66F53">
        <w:rPr>
          <w:rFonts w:asciiTheme="minorHAnsi" w:hAnsiTheme="minorHAnsi" w:cstheme="minorHAnsi"/>
          <w:color w:val="000000" w:themeColor="text1"/>
          <w:kern w:val="20"/>
          <w:sz w:val="24"/>
          <w:szCs w:val="24"/>
        </w:rPr>
        <w:t xml:space="preserve">. </w:t>
      </w:r>
      <w:r w:rsidR="00C66F53">
        <w:rPr>
          <w:rFonts w:asciiTheme="minorHAnsi" w:hAnsiTheme="minorHAnsi" w:cstheme="minorHAnsi"/>
          <w:color w:val="000000" w:themeColor="text1"/>
          <w:kern w:val="20"/>
          <w:sz w:val="24"/>
          <w:szCs w:val="24"/>
        </w:rPr>
        <w:t>Gemimiz Lyon limanından saat</w:t>
      </w:r>
      <w:r w:rsidR="00C66F53" w:rsidRPr="00C66F53">
        <w:rPr>
          <w:rFonts w:asciiTheme="minorHAnsi" w:hAnsiTheme="minorHAnsi" w:cstheme="minorHAnsi"/>
          <w:color w:val="000000" w:themeColor="text1"/>
          <w:kern w:val="20"/>
          <w:sz w:val="24"/>
          <w:szCs w:val="24"/>
        </w:rPr>
        <w:t xml:space="preserve"> 17.00’d</w:t>
      </w:r>
      <w:r w:rsidR="00C66F53">
        <w:rPr>
          <w:rFonts w:asciiTheme="minorHAnsi" w:hAnsiTheme="minorHAnsi" w:cstheme="minorHAnsi"/>
          <w:color w:val="000000" w:themeColor="text1"/>
          <w:kern w:val="20"/>
          <w:sz w:val="24"/>
          <w:szCs w:val="24"/>
        </w:rPr>
        <w:t>e hareket edecektir.</w:t>
      </w:r>
      <w:r w:rsidR="00C66F53" w:rsidRPr="00C66F53">
        <w:rPr>
          <w:rFonts w:asciiTheme="minorHAnsi" w:hAnsiTheme="minorHAnsi" w:cstheme="minorHAnsi"/>
          <w:color w:val="000000" w:themeColor="text1"/>
          <w:kern w:val="20"/>
          <w:sz w:val="24"/>
          <w:szCs w:val="24"/>
        </w:rPr>
        <w:t xml:space="preserve"> Akşam yemeği ve </w:t>
      </w:r>
      <w:r w:rsidR="00C66F53">
        <w:rPr>
          <w:rFonts w:asciiTheme="minorHAnsi" w:hAnsiTheme="minorHAnsi" w:cstheme="minorHAnsi"/>
          <w:color w:val="000000" w:themeColor="text1"/>
          <w:kern w:val="20"/>
          <w:sz w:val="24"/>
          <w:szCs w:val="24"/>
        </w:rPr>
        <w:t xml:space="preserve">geceleme </w:t>
      </w:r>
      <w:r w:rsidR="00C66F53" w:rsidRPr="00C66F53">
        <w:rPr>
          <w:rFonts w:asciiTheme="minorHAnsi" w:hAnsiTheme="minorHAnsi" w:cstheme="minorHAnsi"/>
          <w:color w:val="000000" w:themeColor="text1"/>
          <w:kern w:val="20"/>
          <w:sz w:val="24"/>
          <w:szCs w:val="24"/>
        </w:rPr>
        <w:t>gemide.</w:t>
      </w:r>
    </w:p>
    <w:p w14:paraId="18E21717" w14:textId="77777777" w:rsidR="008104BC" w:rsidRPr="00C66F53" w:rsidRDefault="008104BC" w:rsidP="00045B5B">
      <w:pPr>
        <w:pStyle w:val="AralkYok"/>
        <w:jc w:val="both"/>
        <w:rPr>
          <w:rFonts w:asciiTheme="minorHAnsi" w:hAnsiTheme="minorHAnsi" w:cstheme="minorHAnsi"/>
          <w:noProof/>
          <w:color w:val="000000" w:themeColor="text1"/>
          <w:kern w:val="20"/>
          <w:sz w:val="12"/>
          <w:szCs w:val="12"/>
        </w:rPr>
      </w:pPr>
    </w:p>
    <w:p w14:paraId="6A1B48C6" w14:textId="7FA0ABA3" w:rsidR="0050245A" w:rsidRPr="00084D21" w:rsidRDefault="0050245A" w:rsidP="00045B5B">
      <w:pPr>
        <w:pStyle w:val="AralkYok"/>
        <w:jc w:val="both"/>
        <w:rPr>
          <w:rFonts w:asciiTheme="minorHAnsi" w:hAnsiTheme="minorHAnsi" w:cstheme="minorHAnsi"/>
          <w:b/>
          <w:bCs/>
          <w:noProof/>
          <w:kern w:val="20"/>
          <w:sz w:val="24"/>
          <w:szCs w:val="24"/>
        </w:rPr>
      </w:pPr>
      <w:r w:rsidRPr="0050245A">
        <w:rPr>
          <w:rFonts w:asciiTheme="minorHAnsi" w:hAnsiTheme="minorHAnsi" w:cstheme="minorHAnsi"/>
          <w:b/>
          <w:bCs/>
          <w:noProof/>
          <w:kern w:val="20"/>
          <w:sz w:val="24"/>
          <w:szCs w:val="24"/>
        </w:rPr>
        <w:t xml:space="preserve">2. Gün / </w:t>
      </w:r>
      <w:r w:rsidR="008104BC">
        <w:rPr>
          <w:rFonts w:asciiTheme="minorHAnsi" w:hAnsiTheme="minorHAnsi" w:cstheme="minorHAnsi"/>
          <w:b/>
          <w:bCs/>
          <w:noProof/>
          <w:kern w:val="20"/>
          <w:sz w:val="24"/>
          <w:szCs w:val="24"/>
        </w:rPr>
        <w:t>30</w:t>
      </w:r>
      <w:r w:rsidRPr="0050245A">
        <w:rPr>
          <w:rFonts w:asciiTheme="minorHAnsi" w:hAnsiTheme="minorHAnsi" w:cstheme="minorHAnsi"/>
          <w:b/>
          <w:bCs/>
          <w:noProof/>
          <w:kern w:val="20"/>
          <w:sz w:val="24"/>
          <w:szCs w:val="24"/>
        </w:rPr>
        <w:t>.</w:t>
      </w:r>
      <w:r w:rsidR="008104BC">
        <w:rPr>
          <w:rFonts w:asciiTheme="minorHAnsi" w:hAnsiTheme="minorHAnsi" w:cstheme="minorHAnsi"/>
          <w:b/>
          <w:bCs/>
          <w:noProof/>
          <w:kern w:val="20"/>
          <w:sz w:val="24"/>
          <w:szCs w:val="24"/>
        </w:rPr>
        <w:t>03</w:t>
      </w:r>
      <w:r w:rsidRPr="0050245A">
        <w:rPr>
          <w:rFonts w:asciiTheme="minorHAnsi" w:hAnsiTheme="minorHAnsi" w:cstheme="minorHAnsi"/>
          <w:b/>
          <w:bCs/>
          <w:noProof/>
          <w:kern w:val="20"/>
          <w:sz w:val="24"/>
          <w:szCs w:val="24"/>
        </w:rPr>
        <w:t>.202</w:t>
      </w:r>
      <w:r w:rsidR="008104BC">
        <w:rPr>
          <w:rFonts w:asciiTheme="minorHAnsi" w:hAnsiTheme="minorHAnsi" w:cstheme="minorHAnsi"/>
          <w:b/>
          <w:bCs/>
          <w:noProof/>
          <w:kern w:val="20"/>
          <w:sz w:val="24"/>
          <w:szCs w:val="24"/>
        </w:rPr>
        <w:t>3</w:t>
      </w:r>
      <w:r>
        <w:rPr>
          <w:rFonts w:asciiTheme="minorHAnsi" w:hAnsiTheme="minorHAnsi" w:cstheme="minorHAnsi"/>
          <w:b/>
          <w:bCs/>
          <w:noProof/>
          <w:kern w:val="20"/>
          <w:sz w:val="24"/>
          <w:szCs w:val="24"/>
        </w:rPr>
        <w:tab/>
      </w:r>
      <w:r>
        <w:rPr>
          <w:rFonts w:asciiTheme="minorHAnsi" w:hAnsiTheme="minorHAnsi" w:cstheme="minorHAnsi"/>
          <w:b/>
          <w:bCs/>
          <w:noProof/>
          <w:kern w:val="20"/>
          <w:sz w:val="24"/>
          <w:szCs w:val="24"/>
        </w:rPr>
        <w:tab/>
      </w:r>
      <w:r w:rsidR="008104BC">
        <w:rPr>
          <w:rFonts w:asciiTheme="minorHAnsi" w:hAnsiTheme="minorHAnsi" w:cstheme="minorHAnsi"/>
          <w:b/>
          <w:sz w:val="24"/>
          <w:szCs w:val="24"/>
        </w:rPr>
        <w:t>VİVİERS</w:t>
      </w:r>
    </w:p>
    <w:p w14:paraId="38235B8F" w14:textId="77777777" w:rsidR="008104BC" w:rsidRDefault="008104BC" w:rsidP="008104BC">
      <w:pPr>
        <w:pStyle w:val="AralkYok"/>
        <w:jc w:val="both"/>
        <w:rPr>
          <w:rFonts w:asciiTheme="minorHAnsi" w:hAnsiTheme="minorHAnsi" w:cstheme="minorHAnsi"/>
          <w:noProof/>
          <w:kern w:val="20"/>
          <w:sz w:val="24"/>
          <w:szCs w:val="24"/>
        </w:rPr>
      </w:pPr>
      <w:r w:rsidRPr="008104BC">
        <w:rPr>
          <w:rFonts w:asciiTheme="minorHAnsi" w:hAnsiTheme="minorHAnsi" w:cstheme="minorHAnsi"/>
          <w:noProof/>
          <w:kern w:val="20"/>
          <w:sz w:val="24"/>
          <w:szCs w:val="24"/>
        </w:rPr>
        <w:t xml:space="preserve">Gemimiz </w:t>
      </w:r>
      <w:r>
        <w:rPr>
          <w:rFonts w:asciiTheme="minorHAnsi" w:hAnsiTheme="minorHAnsi" w:cstheme="minorHAnsi"/>
          <w:noProof/>
          <w:kern w:val="20"/>
          <w:sz w:val="24"/>
          <w:szCs w:val="24"/>
        </w:rPr>
        <w:t xml:space="preserve">saat </w:t>
      </w:r>
      <w:r w:rsidRPr="008104BC">
        <w:rPr>
          <w:rFonts w:asciiTheme="minorHAnsi" w:hAnsiTheme="minorHAnsi" w:cstheme="minorHAnsi"/>
          <w:noProof/>
          <w:kern w:val="20"/>
          <w:sz w:val="24"/>
          <w:szCs w:val="24"/>
        </w:rPr>
        <w:t>0</w:t>
      </w:r>
      <w:r>
        <w:rPr>
          <w:rFonts w:asciiTheme="minorHAnsi" w:hAnsiTheme="minorHAnsi" w:cstheme="minorHAnsi"/>
          <w:noProof/>
          <w:kern w:val="20"/>
          <w:sz w:val="24"/>
          <w:szCs w:val="24"/>
        </w:rPr>
        <w:t>9</w:t>
      </w:r>
      <w:r w:rsidRPr="008104BC">
        <w:rPr>
          <w:rFonts w:asciiTheme="minorHAnsi" w:hAnsiTheme="minorHAnsi" w:cstheme="minorHAnsi"/>
          <w:noProof/>
          <w:kern w:val="20"/>
          <w:sz w:val="24"/>
          <w:szCs w:val="24"/>
        </w:rPr>
        <w:t>.</w:t>
      </w:r>
      <w:r>
        <w:rPr>
          <w:rFonts w:asciiTheme="minorHAnsi" w:hAnsiTheme="minorHAnsi" w:cstheme="minorHAnsi"/>
          <w:noProof/>
          <w:kern w:val="20"/>
          <w:sz w:val="24"/>
          <w:szCs w:val="24"/>
        </w:rPr>
        <w:t>0</w:t>
      </w:r>
      <w:r w:rsidRPr="008104BC">
        <w:rPr>
          <w:rFonts w:asciiTheme="minorHAnsi" w:hAnsiTheme="minorHAnsi" w:cstheme="minorHAnsi"/>
          <w:noProof/>
          <w:kern w:val="20"/>
          <w:sz w:val="24"/>
          <w:szCs w:val="24"/>
        </w:rPr>
        <w:t xml:space="preserve">0’da </w:t>
      </w:r>
      <w:r>
        <w:rPr>
          <w:rFonts w:asciiTheme="minorHAnsi" w:hAnsiTheme="minorHAnsi" w:cstheme="minorHAnsi"/>
          <w:b/>
          <w:bCs/>
          <w:noProof/>
          <w:kern w:val="20"/>
          <w:sz w:val="24"/>
          <w:szCs w:val="24"/>
        </w:rPr>
        <w:t>Viviers</w:t>
      </w:r>
      <w:r>
        <w:rPr>
          <w:rFonts w:asciiTheme="minorHAnsi" w:hAnsiTheme="minorHAnsi" w:cstheme="minorHAnsi"/>
          <w:noProof/>
          <w:kern w:val="20"/>
          <w:sz w:val="24"/>
          <w:szCs w:val="24"/>
        </w:rPr>
        <w:t xml:space="preserve"> limanına </w:t>
      </w:r>
      <w:r w:rsidRPr="008104BC">
        <w:rPr>
          <w:rFonts w:asciiTheme="minorHAnsi" w:hAnsiTheme="minorHAnsi" w:cstheme="minorHAnsi"/>
          <w:noProof/>
          <w:kern w:val="20"/>
          <w:sz w:val="24"/>
          <w:szCs w:val="24"/>
        </w:rPr>
        <w:t xml:space="preserve">yanaşacaktır. Dileyen misafirlerimiz Profesyonel spor eğitmeni eşliğinde sabah erken saatlerde başlayan Dinamik stretching egzersizlerine katılabilir. Arzu eden misafirlerimiz rehberimizin </w:t>
      </w:r>
      <w:r w:rsidRPr="008104BC">
        <w:rPr>
          <w:rFonts w:asciiTheme="minorHAnsi" w:hAnsiTheme="minorHAnsi" w:cstheme="minorHAnsi"/>
          <w:b/>
          <w:bCs/>
          <w:noProof/>
          <w:kern w:val="20"/>
          <w:sz w:val="24"/>
          <w:szCs w:val="24"/>
        </w:rPr>
        <w:t>opsiyonel</w:t>
      </w:r>
      <w:r w:rsidRPr="008104BC">
        <w:rPr>
          <w:rFonts w:asciiTheme="minorHAnsi" w:hAnsiTheme="minorHAnsi" w:cstheme="minorHAnsi"/>
          <w:noProof/>
          <w:kern w:val="20"/>
          <w:sz w:val="24"/>
          <w:szCs w:val="24"/>
        </w:rPr>
        <w:t xml:space="preserve"> olarak organize edeceği </w:t>
      </w:r>
      <w:r w:rsidRPr="008104BC">
        <w:rPr>
          <w:rFonts w:asciiTheme="minorHAnsi" w:hAnsiTheme="minorHAnsi" w:cstheme="minorHAnsi"/>
          <w:b/>
          <w:bCs/>
          <w:noProof/>
          <w:kern w:val="20"/>
          <w:sz w:val="24"/>
          <w:szCs w:val="24"/>
        </w:rPr>
        <w:t>Grignan Köyü</w:t>
      </w:r>
      <w:r w:rsidRPr="008104BC">
        <w:rPr>
          <w:rFonts w:asciiTheme="minorHAnsi" w:hAnsiTheme="minorHAnsi" w:cstheme="minorHAnsi"/>
          <w:noProof/>
          <w:kern w:val="20"/>
          <w:sz w:val="24"/>
          <w:szCs w:val="24"/>
        </w:rPr>
        <w:t xml:space="preserve"> turuna katılabilirler. Kahvaltının ardından Grignan Köyü turumuz için gemiden ayrılacağız. Lavanta tarlaları ile çevrili, Fransa’nın güneydoğusundaki en tarihi köylerden biri olan, Sarp kayalıkların eteğine kümelenmiş evleri ve dar sokaklarıyla Grignan köyü, 12.yy’dan kalma şatosu, çınarların gölgelendirdiği çeşmeleri, peyniri, değerli trüf mantarları ile nam salmış tipik bir Provence köyüdür. Buradaki gezimizin ardından öğle yemeğimizi almak üzere gemimize geri döneceğiz. Bu limandan hareket saati 15.00’dir. Akşam yemeğimizi seyir halinde alacağız. </w:t>
      </w:r>
      <w:r>
        <w:rPr>
          <w:rFonts w:asciiTheme="minorHAnsi" w:hAnsiTheme="minorHAnsi" w:cstheme="minorHAnsi"/>
          <w:noProof/>
          <w:kern w:val="20"/>
          <w:sz w:val="24"/>
          <w:szCs w:val="24"/>
        </w:rPr>
        <w:t>Geceleme gemide.</w:t>
      </w:r>
    </w:p>
    <w:p w14:paraId="32B3976F" w14:textId="77777777" w:rsidR="008104BC" w:rsidRPr="002A1411" w:rsidRDefault="008104BC" w:rsidP="008104BC">
      <w:pPr>
        <w:pStyle w:val="AralkYok"/>
        <w:jc w:val="both"/>
        <w:rPr>
          <w:rFonts w:asciiTheme="minorHAnsi" w:hAnsiTheme="minorHAnsi" w:cstheme="minorHAnsi"/>
          <w:noProof/>
          <w:kern w:val="20"/>
          <w:sz w:val="8"/>
          <w:szCs w:val="8"/>
        </w:rPr>
      </w:pPr>
    </w:p>
    <w:p w14:paraId="7CBA1E79" w14:textId="6F1228CB" w:rsidR="0050245A" w:rsidRDefault="0050245A" w:rsidP="008104BC">
      <w:pPr>
        <w:pStyle w:val="AralkYok"/>
        <w:jc w:val="both"/>
        <w:rPr>
          <w:rFonts w:asciiTheme="minorHAnsi" w:hAnsiTheme="minorHAnsi" w:cstheme="minorHAnsi"/>
          <w:b/>
          <w:bCs/>
          <w:noProof/>
          <w:sz w:val="24"/>
          <w:szCs w:val="24"/>
        </w:rPr>
      </w:pPr>
      <w:r w:rsidRPr="0050245A">
        <w:rPr>
          <w:rFonts w:asciiTheme="minorHAnsi" w:hAnsiTheme="minorHAnsi" w:cstheme="minorHAnsi"/>
          <w:b/>
          <w:bCs/>
          <w:noProof/>
          <w:sz w:val="24"/>
          <w:szCs w:val="24"/>
        </w:rPr>
        <w:t xml:space="preserve">3. Gün / </w:t>
      </w:r>
      <w:r w:rsidR="008104BC">
        <w:rPr>
          <w:rFonts w:asciiTheme="minorHAnsi" w:hAnsiTheme="minorHAnsi" w:cstheme="minorHAnsi"/>
          <w:b/>
          <w:bCs/>
          <w:noProof/>
          <w:sz w:val="24"/>
          <w:szCs w:val="24"/>
        </w:rPr>
        <w:t>31</w:t>
      </w:r>
      <w:r w:rsidRPr="0050245A">
        <w:rPr>
          <w:rFonts w:asciiTheme="minorHAnsi" w:hAnsiTheme="minorHAnsi" w:cstheme="minorHAnsi"/>
          <w:b/>
          <w:bCs/>
          <w:noProof/>
          <w:sz w:val="24"/>
          <w:szCs w:val="24"/>
        </w:rPr>
        <w:t>.</w:t>
      </w:r>
      <w:r w:rsidR="008104BC">
        <w:rPr>
          <w:rFonts w:asciiTheme="minorHAnsi" w:hAnsiTheme="minorHAnsi" w:cstheme="minorHAnsi"/>
          <w:b/>
          <w:bCs/>
          <w:noProof/>
          <w:sz w:val="24"/>
          <w:szCs w:val="24"/>
        </w:rPr>
        <w:t>03</w:t>
      </w:r>
      <w:r w:rsidRPr="0050245A">
        <w:rPr>
          <w:rFonts w:asciiTheme="minorHAnsi" w:hAnsiTheme="minorHAnsi" w:cstheme="minorHAnsi"/>
          <w:b/>
          <w:bCs/>
          <w:noProof/>
          <w:sz w:val="24"/>
          <w:szCs w:val="24"/>
        </w:rPr>
        <w:t>.202</w:t>
      </w:r>
      <w:r w:rsidR="008104BC">
        <w:rPr>
          <w:rFonts w:asciiTheme="minorHAnsi" w:hAnsiTheme="minorHAnsi" w:cstheme="minorHAnsi"/>
          <w:b/>
          <w:bCs/>
          <w:noProof/>
          <w:sz w:val="24"/>
          <w:szCs w:val="24"/>
        </w:rPr>
        <w:t>5</w:t>
      </w:r>
      <w:r>
        <w:rPr>
          <w:rFonts w:asciiTheme="minorHAnsi" w:hAnsiTheme="minorHAnsi" w:cstheme="minorHAnsi"/>
          <w:noProof/>
          <w:sz w:val="24"/>
          <w:szCs w:val="24"/>
        </w:rPr>
        <w:tab/>
      </w:r>
      <w:r>
        <w:rPr>
          <w:rFonts w:asciiTheme="minorHAnsi" w:hAnsiTheme="minorHAnsi" w:cstheme="minorHAnsi"/>
          <w:noProof/>
          <w:sz w:val="24"/>
          <w:szCs w:val="24"/>
        </w:rPr>
        <w:tab/>
      </w:r>
      <w:r w:rsidR="008104BC">
        <w:rPr>
          <w:rFonts w:asciiTheme="minorHAnsi" w:hAnsiTheme="minorHAnsi" w:cstheme="minorHAnsi"/>
          <w:b/>
          <w:sz w:val="24"/>
          <w:szCs w:val="24"/>
        </w:rPr>
        <w:t>ARLES</w:t>
      </w:r>
      <w:r w:rsidR="002A1411">
        <w:rPr>
          <w:rFonts w:asciiTheme="minorHAnsi" w:hAnsiTheme="minorHAnsi" w:cstheme="minorHAnsi"/>
          <w:b/>
          <w:sz w:val="24"/>
          <w:szCs w:val="24"/>
        </w:rPr>
        <w:t xml:space="preserve"> </w:t>
      </w:r>
      <w:r w:rsidR="002A1411" w:rsidRPr="002A1411">
        <w:rPr>
          <w:rFonts w:asciiTheme="minorHAnsi" w:hAnsiTheme="minorHAnsi" w:cstheme="minorHAnsi"/>
          <w:b/>
          <w:color w:val="FF0000"/>
          <w:sz w:val="24"/>
          <w:szCs w:val="24"/>
        </w:rPr>
        <w:t>*</w:t>
      </w:r>
      <w:proofErr w:type="spellStart"/>
      <w:r w:rsidR="002A1411" w:rsidRPr="002A1411">
        <w:rPr>
          <w:rFonts w:asciiTheme="minorHAnsi" w:hAnsiTheme="minorHAnsi" w:cstheme="minorHAnsi"/>
          <w:b/>
          <w:bCs/>
          <w:noProof/>
          <w:color w:val="FF0000"/>
          <w:kern w:val="20"/>
          <w:sz w:val="24"/>
          <w:szCs w:val="24"/>
        </w:rPr>
        <w:t>Arles</w:t>
      </w:r>
      <w:proofErr w:type="spellEnd"/>
      <w:r w:rsidR="002A1411" w:rsidRPr="002A1411">
        <w:rPr>
          <w:rFonts w:asciiTheme="minorHAnsi" w:hAnsiTheme="minorHAnsi" w:cstheme="minorHAnsi"/>
          <w:b/>
          <w:bCs/>
          <w:noProof/>
          <w:color w:val="FF0000"/>
          <w:kern w:val="20"/>
          <w:sz w:val="24"/>
          <w:szCs w:val="24"/>
        </w:rPr>
        <w:t xml:space="preserve"> &amp; Aix en Provence</w:t>
      </w:r>
    </w:p>
    <w:p w14:paraId="79BBA5B9" w14:textId="74CCAEE5" w:rsidR="00D14139" w:rsidRDefault="008104BC" w:rsidP="00097F0E">
      <w:pPr>
        <w:pStyle w:val="AralkYok"/>
        <w:jc w:val="both"/>
        <w:rPr>
          <w:rFonts w:asciiTheme="minorHAnsi" w:hAnsiTheme="minorHAnsi" w:cstheme="minorHAnsi"/>
          <w:noProof/>
          <w:kern w:val="20"/>
          <w:sz w:val="24"/>
          <w:szCs w:val="24"/>
        </w:rPr>
      </w:pPr>
      <w:r w:rsidRPr="008104BC">
        <w:rPr>
          <w:rFonts w:asciiTheme="minorHAnsi" w:hAnsiTheme="minorHAnsi" w:cstheme="minorHAnsi"/>
          <w:noProof/>
          <w:kern w:val="20"/>
          <w:sz w:val="24"/>
          <w:szCs w:val="24"/>
        </w:rPr>
        <w:t xml:space="preserve">Gemimiz </w:t>
      </w:r>
      <w:r>
        <w:rPr>
          <w:rFonts w:asciiTheme="minorHAnsi" w:hAnsiTheme="minorHAnsi" w:cstheme="minorHAnsi"/>
          <w:noProof/>
          <w:kern w:val="20"/>
          <w:sz w:val="24"/>
          <w:szCs w:val="24"/>
        </w:rPr>
        <w:t xml:space="preserve">saat </w:t>
      </w:r>
      <w:r w:rsidRPr="008104BC">
        <w:rPr>
          <w:rFonts w:asciiTheme="minorHAnsi" w:hAnsiTheme="minorHAnsi" w:cstheme="minorHAnsi"/>
          <w:noProof/>
          <w:kern w:val="20"/>
          <w:sz w:val="24"/>
          <w:szCs w:val="24"/>
        </w:rPr>
        <w:t xml:space="preserve">00.30’da </w:t>
      </w:r>
      <w:r w:rsidRPr="008104BC">
        <w:rPr>
          <w:rFonts w:asciiTheme="minorHAnsi" w:hAnsiTheme="minorHAnsi" w:cstheme="minorHAnsi"/>
          <w:b/>
          <w:bCs/>
          <w:noProof/>
          <w:kern w:val="20"/>
          <w:sz w:val="24"/>
          <w:szCs w:val="24"/>
        </w:rPr>
        <w:t>Arles</w:t>
      </w:r>
      <w:r>
        <w:rPr>
          <w:rFonts w:asciiTheme="minorHAnsi" w:hAnsiTheme="minorHAnsi" w:cstheme="minorHAnsi"/>
          <w:noProof/>
          <w:kern w:val="20"/>
          <w:sz w:val="24"/>
          <w:szCs w:val="24"/>
        </w:rPr>
        <w:t xml:space="preserve"> limanına </w:t>
      </w:r>
      <w:r w:rsidRPr="008104BC">
        <w:rPr>
          <w:rFonts w:asciiTheme="minorHAnsi" w:hAnsiTheme="minorHAnsi" w:cstheme="minorHAnsi"/>
          <w:noProof/>
          <w:kern w:val="20"/>
          <w:sz w:val="24"/>
          <w:szCs w:val="24"/>
        </w:rPr>
        <w:t xml:space="preserve">yanaşacaktır. Dileyen misafirlerimiz Profesyonel spor eğitmeni eşliğinde sabah erken saatlerde başlayan Dinamik stretching egzersizlerine katılabilir. Kahvaltının ardından arzu eden misafirlerimiz rehberimizin </w:t>
      </w:r>
      <w:r w:rsidRPr="008104BC">
        <w:rPr>
          <w:rFonts w:asciiTheme="minorHAnsi" w:hAnsiTheme="minorHAnsi" w:cstheme="minorHAnsi"/>
          <w:b/>
          <w:bCs/>
          <w:noProof/>
          <w:kern w:val="20"/>
          <w:sz w:val="24"/>
          <w:szCs w:val="24"/>
        </w:rPr>
        <w:t>opsiyonel</w:t>
      </w:r>
      <w:r w:rsidRPr="008104BC">
        <w:rPr>
          <w:rFonts w:asciiTheme="minorHAnsi" w:hAnsiTheme="minorHAnsi" w:cstheme="minorHAnsi"/>
          <w:noProof/>
          <w:kern w:val="20"/>
          <w:sz w:val="24"/>
          <w:szCs w:val="24"/>
        </w:rPr>
        <w:t xml:space="preserve"> olarak organize edeceği  </w:t>
      </w:r>
      <w:r w:rsidRPr="008104BC">
        <w:rPr>
          <w:rFonts w:asciiTheme="minorHAnsi" w:hAnsiTheme="minorHAnsi" w:cstheme="minorHAnsi"/>
          <w:b/>
          <w:bCs/>
          <w:noProof/>
          <w:kern w:val="20"/>
          <w:sz w:val="24"/>
          <w:szCs w:val="24"/>
        </w:rPr>
        <w:t>Arles &amp; Aix en Provence</w:t>
      </w:r>
      <w:r w:rsidRPr="008104BC">
        <w:rPr>
          <w:rFonts w:asciiTheme="minorHAnsi" w:hAnsiTheme="minorHAnsi" w:cstheme="minorHAnsi"/>
          <w:noProof/>
          <w:kern w:val="20"/>
          <w:sz w:val="24"/>
          <w:szCs w:val="24"/>
        </w:rPr>
        <w:t xml:space="preserve"> turuna katılabilirsiniz. Roma döneminden kalan su şebekesi ve çeşmeleri halen çalışan Aix en Provence’a varışımız ile yapacağımız yürüyüş turumuzda Rotonde çeşmesi, Pazar yeri, Albertas meydanı, Cours Mirabeau, Belediye meydanı ile St. Sauveur Aix-en-Provence katedrali göreceğimiz yerler arasındadır. Şehrin önemli bir sembolü de ressam Paul Cezanne. Bu şehirde doğan ünlü ressam ve burada yine önemli bir figür haline gelmiş olan Germinal romanının yazarı olan arkadaşı Emile Zola’nın gittiği kafeler ve restoranlar durak noktalarımız. öğle yemeğimizi gemiden yanımıza getirdiğimiz kumanyalarımız ile alıyoruz. Sonra Arles’a geri dönecek ve buradaki turumuzu gerçekleştireceğiz. Gezimizin ardından gemimize transfer oluyoruz. Akşam yemeğinin ardından serbest zaman. Bu gece </w:t>
      </w:r>
      <w:r w:rsidRPr="008104BC">
        <w:rPr>
          <w:rFonts w:asciiTheme="minorHAnsi" w:hAnsiTheme="minorHAnsi" w:cstheme="minorHAnsi"/>
          <w:b/>
          <w:bCs/>
          <w:noProof/>
          <w:kern w:val="20"/>
          <w:sz w:val="24"/>
          <w:szCs w:val="24"/>
        </w:rPr>
        <w:t>Türk Müzik Grubu</w:t>
      </w:r>
      <w:r w:rsidRPr="008104BC">
        <w:rPr>
          <w:rFonts w:asciiTheme="minorHAnsi" w:hAnsiTheme="minorHAnsi" w:cstheme="minorHAnsi"/>
          <w:noProof/>
          <w:kern w:val="20"/>
          <w:sz w:val="24"/>
          <w:szCs w:val="24"/>
        </w:rPr>
        <w:t xml:space="preserve"> eşliğinde keyifli bir akşam geçireceğiz. Bu limandan hareket saati 23.59’dur.</w:t>
      </w:r>
      <w:r>
        <w:rPr>
          <w:rFonts w:asciiTheme="minorHAnsi" w:hAnsiTheme="minorHAnsi" w:cstheme="minorHAnsi"/>
          <w:noProof/>
          <w:kern w:val="20"/>
          <w:sz w:val="24"/>
          <w:szCs w:val="24"/>
        </w:rPr>
        <w:t xml:space="preserve"> Geceleme gemide.</w:t>
      </w:r>
    </w:p>
    <w:p w14:paraId="540F9814" w14:textId="77777777" w:rsidR="008104BC" w:rsidRPr="002A1411" w:rsidRDefault="008104BC" w:rsidP="00097F0E">
      <w:pPr>
        <w:pStyle w:val="AralkYok"/>
        <w:jc w:val="both"/>
        <w:rPr>
          <w:rFonts w:asciiTheme="minorHAnsi" w:hAnsiTheme="minorHAnsi" w:cstheme="minorHAnsi"/>
          <w:noProof/>
          <w:sz w:val="8"/>
          <w:szCs w:val="8"/>
        </w:rPr>
      </w:pPr>
    </w:p>
    <w:p w14:paraId="00A73802" w14:textId="578B9CA8" w:rsidR="00097F0E" w:rsidRDefault="00097F0E" w:rsidP="00097F0E">
      <w:pPr>
        <w:pStyle w:val="AralkYok"/>
        <w:jc w:val="both"/>
        <w:rPr>
          <w:rFonts w:asciiTheme="minorHAnsi" w:hAnsiTheme="minorHAnsi" w:cstheme="minorHAnsi"/>
          <w:b/>
          <w:bCs/>
          <w:noProof/>
          <w:sz w:val="24"/>
          <w:szCs w:val="24"/>
        </w:rPr>
      </w:pPr>
      <w:r w:rsidRPr="00097F0E">
        <w:rPr>
          <w:rFonts w:asciiTheme="minorHAnsi" w:hAnsiTheme="minorHAnsi" w:cstheme="minorHAnsi"/>
          <w:b/>
          <w:bCs/>
          <w:noProof/>
          <w:sz w:val="24"/>
          <w:szCs w:val="24"/>
        </w:rPr>
        <w:t xml:space="preserve">4. Gün / </w:t>
      </w:r>
      <w:r w:rsidR="008104BC">
        <w:rPr>
          <w:rFonts w:asciiTheme="minorHAnsi" w:hAnsiTheme="minorHAnsi" w:cstheme="minorHAnsi"/>
          <w:b/>
          <w:bCs/>
          <w:noProof/>
          <w:sz w:val="24"/>
          <w:szCs w:val="24"/>
        </w:rPr>
        <w:t>01</w:t>
      </w:r>
      <w:r w:rsidRPr="00097F0E">
        <w:rPr>
          <w:rFonts w:asciiTheme="minorHAnsi" w:hAnsiTheme="minorHAnsi" w:cstheme="minorHAnsi"/>
          <w:b/>
          <w:bCs/>
          <w:noProof/>
          <w:sz w:val="24"/>
          <w:szCs w:val="24"/>
        </w:rPr>
        <w:t>.</w:t>
      </w:r>
      <w:r w:rsidR="008104BC">
        <w:rPr>
          <w:rFonts w:asciiTheme="minorHAnsi" w:hAnsiTheme="minorHAnsi" w:cstheme="minorHAnsi"/>
          <w:b/>
          <w:bCs/>
          <w:noProof/>
          <w:sz w:val="24"/>
          <w:szCs w:val="24"/>
        </w:rPr>
        <w:t>04</w:t>
      </w:r>
      <w:r w:rsidRPr="00097F0E">
        <w:rPr>
          <w:rFonts w:asciiTheme="minorHAnsi" w:hAnsiTheme="minorHAnsi" w:cstheme="minorHAnsi"/>
          <w:b/>
          <w:bCs/>
          <w:noProof/>
          <w:sz w:val="24"/>
          <w:szCs w:val="24"/>
        </w:rPr>
        <w:t>.202</w:t>
      </w:r>
      <w:r w:rsidR="008104BC">
        <w:rPr>
          <w:rFonts w:asciiTheme="minorHAnsi" w:hAnsiTheme="minorHAnsi" w:cstheme="minorHAnsi"/>
          <w:b/>
          <w:bCs/>
          <w:noProof/>
          <w:sz w:val="24"/>
          <w:szCs w:val="24"/>
        </w:rPr>
        <w:t>5</w:t>
      </w:r>
      <w:r w:rsidRPr="00097F0E">
        <w:rPr>
          <w:rFonts w:asciiTheme="minorHAnsi" w:hAnsiTheme="minorHAnsi" w:cstheme="minorHAnsi"/>
          <w:b/>
          <w:bCs/>
          <w:noProof/>
          <w:sz w:val="24"/>
          <w:szCs w:val="24"/>
        </w:rPr>
        <w:tab/>
      </w:r>
      <w:r w:rsidRPr="00097F0E">
        <w:rPr>
          <w:rFonts w:asciiTheme="minorHAnsi" w:hAnsiTheme="minorHAnsi" w:cstheme="minorHAnsi"/>
          <w:b/>
          <w:bCs/>
          <w:noProof/>
          <w:sz w:val="24"/>
          <w:szCs w:val="24"/>
        </w:rPr>
        <w:tab/>
      </w:r>
      <w:r w:rsidR="002A1411">
        <w:rPr>
          <w:rFonts w:asciiTheme="minorHAnsi" w:hAnsiTheme="minorHAnsi" w:cstheme="minorHAnsi"/>
          <w:b/>
          <w:bCs/>
          <w:noProof/>
          <w:sz w:val="24"/>
          <w:szCs w:val="24"/>
        </w:rPr>
        <w:t>AVİGNON</w:t>
      </w:r>
    </w:p>
    <w:p w14:paraId="6973B359" w14:textId="0C47D0F2" w:rsidR="001061ED" w:rsidRDefault="002A1411" w:rsidP="00045B5B">
      <w:pPr>
        <w:pStyle w:val="AralkYok"/>
        <w:jc w:val="both"/>
        <w:rPr>
          <w:rFonts w:asciiTheme="minorHAnsi" w:hAnsiTheme="minorHAnsi" w:cstheme="minorHAnsi"/>
          <w:noProof/>
          <w:sz w:val="24"/>
          <w:szCs w:val="24"/>
        </w:rPr>
      </w:pPr>
      <w:r w:rsidRPr="002A1411">
        <w:rPr>
          <w:rFonts w:asciiTheme="minorHAnsi" w:hAnsiTheme="minorHAnsi" w:cstheme="minorHAnsi"/>
          <w:noProof/>
          <w:kern w:val="20"/>
          <w:sz w:val="24"/>
          <w:szCs w:val="24"/>
        </w:rPr>
        <w:t>Gemimiz</w:t>
      </w:r>
      <w:r>
        <w:rPr>
          <w:rFonts w:asciiTheme="minorHAnsi" w:hAnsiTheme="minorHAnsi" w:cstheme="minorHAnsi"/>
          <w:noProof/>
          <w:kern w:val="20"/>
          <w:sz w:val="24"/>
          <w:szCs w:val="24"/>
        </w:rPr>
        <w:t xml:space="preserve"> sabah karşı saat 04.30’da</w:t>
      </w:r>
      <w:r w:rsidRPr="002A1411">
        <w:rPr>
          <w:rFonts w:asciiTheme="minorHAnsi" w:hAnsiTheme="minorHAnsi" w:cstheme="minorHAnsi"/>
          <w:noProof/>
          <w:kern w:val="20"/>
          <w:sz w:val="24"/>
          <w:szCs w:val="24"/>
        </w:rPr>
        <w:t xml:space="preserve"> Avignon limanına</w:t>
      </w:r>
      <w:r>
        <w:rPr>
          <w:rFonts w:asciiTheme="minorHAnsi" w:hAnsiTheme="minorHAnsi" w:cstheme="minorHAnsi"/>
          <w:noProof/>
          <w:kern w:val="20"/>
          <w:sz w:val="24"/>
          <w:szCs w:val="24"/>
        </w:rPr>
        <w:t xml:space="preserve"> </w:t>
      </w:r>
      <w:r w:rsidRPr="002A1411">
        <w:rPr>
          <w:rFonts w:asciiTheme="minorHAnsi" w:hAnsiTheme="minorHAnsi" w:cstheme="minorHAnsi"/>
          <w:noProof/>
          <w:kern w:val="20"/>
          <w:sz w:val="24"/>
          <w:szCs w:val="24"/>
        </w:rPr>
        <w:t xml:space="preserve">yanaşacaktır. Güne Profesyonel spor eğitmeni eşliğinde sabah erken saatlerde başlayan Dinamik stretching egzersizleri yaparak başlıyoruz.  Gemide alacağımız kahvaltının ardından </w:t>
      </w:r>
      <w:r w:rsidRPr="002A1411">
        <w:rPr>
          <w:rFonts w:asciiTheme="minorHAnsi" w:hAnsiTheme="minorHAnsi" w:cstheme="minorHAnsi"/>
          <w:b/>
          <w:bCs/>
          <w:noProof/>
          <w:kern w:val="20"/>
          <w:sz w:val="24"/>
          <w:szCs w:val="24"/>
        </w:rPr>
        <w:t xml:space="preserve">Avignon </w:t>
      </w:r>
      <w:r>
        <w:rPr>
          <w:rFonts w:asciiTheme="minorHAnsi" w:hAnsiTheme="minorHAnsi" w:cstheme="minorHAnsi"/>
          <w:b/>
          <w:bCs/>
          <w:noProof/>
          <w:kern w:val="20"/>
          <w:sz w:val="24"/>
          <w:szCs w:val="24"/>
        </w:rPr>
        <w:t>şehrini keşfetmek için yürüyüş t</w:t>
      </w:r>
      <w:r w:rsidRPr="002A1411">
        <w:rPr>
          <w:rFonts w:asciiTheme="minorHAnsi" w:hAnsiTheme="minorHAnsi" w:cstheme="minorHAnsi"/>
          <w:b/>
          <w:bCs/>
          <w:noProof/>
          <w:kern w:val="20"/>
          <w:sz w:val="24"/>
          <w:szCs w:val="24"/>
        </w:rPr>
        <w:t>urumuzu</w:t>
      </w:r>
      <w:r w:rsidRPr="002A1411">
        <w:rPr>
          <w:rFonts w:asciiTheme="minorHAnsi" w:hAnsiTheme="minorHAnsi" w:cstheme="minorHAnsi"/>
          <w:noProof/>
          <w:kern w:val="20"/>
          <w:sz w:val="24"/>
          <w:szCs w:val="24"/>
        </w:rPr>
        <w:t xml:space="preserve"> gerçekleştiriyoruz. Rhone nehri kıyısına kurulmuş ve surları halen dimdik ayakta olan Avignon bir zamanlar Papalığa geçici olarak başkentlik yapmış bir şehirdir. Aynı zamanda Eski şehir bölgesi, tarihi dokusunu mükemmelen korumuş Provence bölgesinin en güzel şehirlerinden biridir. Yürüyüş güzergâhımızda Avignon Katedrali, Moliere’in dahi sahne aldığı tarihi tiyatrosu, şarkılara ilham vermiş tarihi Benezet köprüsü panoramik olarak görülecek yerler arasındadır. Gezimizi takiben öğle yemeğimizi almak üzere gemimize geri döneceğiz. Sonrasında serbest zaman. Bu limandan hareket saati 22.30’dur. Akşam yemeği ve </w:t>
      </w:r>
      <w:r>
        <w:rPr>
          <w:rFonts w:asciiTheme="minorHAnsi" w:hAnsiTheme="minorHAnsi" w:cstheme="minorHAnsi"/>
          <w:noProof/>
          <w:kern w:val="20"/>
          <w:sz w:val="24"/>
          <w:szCs w:val="24"/>
        </w:rPr>
        <w:t>geceleme</w:t>
      </w:r>
      <w:r w:rsidRPr="002A1411">
        <w:rPr>
          <w:rFonts w:asciiTheme="minorHAnsi" w:hAnsiTheme="minorHAnsi" w:cstheme="minorHAnsi"/>
          <w:noProof/>
          <w:kern w:val="20"/>
          <w:sz w:val="24"/>
          <w:szCs w:val="24"/>
        </w:rPr>
        <w:t xml:space="preserve"> gemide.</w:t>
      </w:r>
    </w:p>
    <w:p w14:paraId="1DE5BFEE" w14:textId="01D23F36" w:rsidR="001061ED" w:rsidRDefault="001061ED" w:rsidP="00045B5B">
      <w:pPr>
        <w:pStyle w:val="AralkYok"/>
        <w:jc w:val="both"/>
        <w:rPr>
          <w:rFonts w:asciiTheme="minorHAnsi" w:hAnsiTheme="minorHAnsi" w:cstheme="minorHAnsi"/>
          <w:noProof/>
          <w:sz w:val="24"/>
          <w:szCs w:val="24"/>
        </w:rPr>
      </w:pPr>
    </w:p>
    <w:p w14:paraId="4327F6AA" w14:textId="77777777" w:rsidR="009025F5" w:rsidRDefault="009025F5" w:rsidP="00045B5B">
      <w:pPr>
        <w:pStyle w:val="AralkYok"/>
        <w:jc w:val="both"/>
        <w:rPr>
          <w:rFonts w:asciiTheme="minorHAnsi" w:hAnsiTheme="minorHAnsi" w:cstheme="minorHAnsi"/>
          <w:noProof/>
          <w:sz w:val="24"/>
          <w:szCs w:val="24"/>
        </w:rPr>
      </w:pPr>
    </w:p>
    <w:p w14:paraId="44B9A90C" w14:textId="457B3D3B" w:rsidR="001061ED" w:rsidRDefault="001061ED" w:rsidP="00045B5B">
      <w:pPr>
        <w:pStyle w:val="AralkYok"/>
        <w:jc w:val="both"/>
        <w:rPr>
          <w:rFonts w:asciiTheme="minorHAnsi" w:hAnsiTheme="minorHAnsi" w:cstheme="minorHAnsi"/>
          <w:noProof/>
          <w:sz w:val="24"/>
          <w:szCs w:val="24"/>
        </w:rPr>
      </w:pPr>
    </w:p>
    <w:p w14:paraId="1A207414" w14:textId="77777777" w:rsidR="005A3606" w:rsidRDefault="005A3606" w:rsidP="00045B5B">
      <w:pPr>
        <w:pStyle w:val="AralkYok"/>
        <w:jc w:val="both"/>
        <w:rPr>
          <w:rFonts w:asciiTheme="minorHAnsi" w:hAnsiTheme="minorHAnsi" w:cstheme="minorHAnsi"/>
          <w:noProof/>
          <w:sz w:val="24"/>
          <w:szCs w:val="24"/>
        </w:rPr>
      </w:pPr>
    </w:p>
    <w:p w14:paraId="7715C39E" w14:textId="49B19D49" w:rsidR="00097F0E" w:rsidRDefault="00097F0E" w:rsidP="00045B5B">
      <w:pPr>
        <w:pStyle w:val="AralkYok"/>
        <w:jc w:val="both"/>
        <w:rPr>
          <w:rFonts w:asciiTheme="minorHAnsi" w:hAnsiTheme="minorHAnsi" w:cstheme="minorHAnsi"/>
          <w:b/>
          <w:bCs/>
          <w:noProof/>
          <w:sz w:val="24"/>
          <w:szCs w:val="24"/>
        </w:rPr>
      </w:pPr>
      <w:r w:rsidRPr="00097F0E">
        <w:rPr>
          <w:rFonts w:asciiTheme="minorHAnsi" w:hAnsiTheme="minorHAnsi" w:cstheme="minorHAnsi"/>
          <w:b/>
          <w:bCs/>
          <w:noProof/>
          <w:sz w:val="24"/>
          <w:szCs w:val="24"/>
        </w:rPr>
        <w:t xml:space="preserve">5. Gün / </w:t>
      </w:r>
      <w:r w:rsidR="002A1411">
        <w:rPr>
          <w:rFonts w:asciiTheme="minorHAnsi" w:hAnsiTheme="minorHAnsi" w:cstheme="minorHAnsi"/>
          <w:b/>
          <w:bCs/>
          <w:noProof/>
          <w:sz w:val="24"/>
          <w:szCs w:val="24"/>
        </w:rPr>
        <w:t>02</w:t>
      </w:r>
      <w:r w:rsidRPr="00097F0E">
        <w:rPr>
          <w:rFonts w:asciiTheme="minorHAnsi" w:hAnsiTheme="minorHAnsi" w:cstheme="minorHAnsi"/>
          <w:b/>
          <w:bCs/>
          <w:noProof/>
          <w:sz w:val="24"/>
          <w:szCs w:val="24"/>
        </w:rPr>
        <w:t>.</w:t>
      </w:r>
      <w:r w:rsidR="002A1411">
        <w:rPr>
          <w:rFonts w:asciiTheme="minorHAnsi" w:hAnsiTheme="minorHAnsi" w:cstheme="minorHAnsi"/>
          <w:b/>
          <w:bCs/>
          <w:noProof/>
          <w:sz w:val="24"/>
          <w:szCs w:val="24"/>
        </w:rPr>
        <w:t>04</w:t>
      </w:r>
      <w:r w:rsidRPr="00097F0E">
        <w:rPr>
          <w:rFonts w:asciiTheme="minorHAnsi" w:hAnsiTheme="minorHAnsi" w:cstheme="minorHAnsi"/>
          <w:b/>
          <w:bCs/>
          <w:noProof/>
          <w:sz w:val="24"/>
          <w:szCs w:val="24"/>
        </w:rPr>
        <w:t>.202</w:t>
      </w:r>
      <w:r w:rsidR="002A1411">
        <w:rPr>
          <w:rFonts w:asciiTheme="minorHAnsi" w:hAnsiTheme="minorHAnsi" w:cstheme="minorHAnsi"/>
          <w:b/>
          <w:bCs/>
          <w:noProof/>
          <w:sz w:val="24"/>
          <w:szCs w:val="24"/>
        </w:rPr>
        <w:t>5</w:t>
      </w:r>
      <w:r w:rsidRPr="00097F0E">
        <w:rPr>
          <w:rFonts w:asciiTheme="minorHAnsi" w:hAnsiTheme="minorHAnsi" w:cstheme="minorHAnsi"/>
          <w:b/>
          <w:bCs/>
          <w:noProof/>
          <w:sz w:val="24"/>
          <w:szCs w:val="24"/>
        </w:rPr>
        <w:tab/>
      </w:r>
      <w:r w:rsidRPr="00097F0E">
        <w:rPr>
          <w:rFonts w:asciiTheme="minorHAnsi" w:hAnsiTheme="minorHAnsi" w:cstheme="minorHAnsi"/>
          <w:b/>
          <w:bCs/>
          <w:noProof/>
          <w:sz w:val="24"/>
          <w:szCs w:val="24"/>
        </w:rPr>
        <w:tab/>
      </w:r>
      <w:r w:rsidR="002A1411">
        <w:rPr>
          <w:rFonts w:asciiTheme="minorHAnsi" w:hAnsiTheme="minorHAnsi" w:cstheme="minorHAnsi"/>
          <w:b/>
          <w:sz w:val="24"/>
          <w:szCs w:val="24"/>
        </w:rPr>
        <w:t>TOURNON</w:t>
      </w:r>
    </w:p>
    <w:p w14:paraId="48EC7878" w14:textId="2BAD6E5D" w:rsidR="009F2699" w:rsidRDefault="002A1411" w:rsidP="00045B5B">
      <w:pPr>
        <w:pStyle w:val="AralkYok"/>
        <w:jc w:val="both"/>
        <w:rPr>
          <w:rFonts w:asciiTheme="minorHAnsi" w:hAnsiTheme="minorHAnsi" w:cstheme="minorHAnsi"/>
          <w:noProof/>
          <w:kern w:val="20"/>
          <w:sz w:val="24"/>
          <w:szCs w:val="24"/>
        </w:rPr>
      </w:pPr>
      <w:r w:rsidRPr="002A1411">
        <w:rPr>
          <w:rFonts w:asciiTheme="minorHAnsi" w:hAnsiTheme="minorHAnsi" w:cstheme="minorHAnsi"/>
          <w:noProof/>
          <w:kern w:val="20"/>
          <w:sz w:val="24"/>
          <w:szCs w:val="24"/>
        </w:rPr>
        <w:t>Bugün kahvaltımızı ve öğle yemeğimizi gemide seyir esnasında alacağız. Gemimiz saat 14.00’de Tournon limanına yanaşacaktır. Varışımızı takiben</w:t>
      </w:r>
      <w:r>
        <w:rPr>
          <w:rFonts w:asciiTheme="minorHAnsi" w:hAnsiTheme="minorHAnsi" w:cstheme="minorHAnsi"/>
          <w:noProof/>
          <w:kern w:val="20"/>
          <w:sz w:val="24"/>
          <w:szCs w:val="24"/>
        </w:rPr>
        <w:t xml:space="preserve"> </w:t>
      </w:r>
      <w:r w:rsidRPr="002A1411">
        <w:rPr>
          <w:rFonts w:asciiTheme="minorHAnsi" w:hAnsiTheme="minorHAnsi" w:cstheme="minorHAnsi"/>
          <w:b/>
          <w:bCs/>
          <w:noProof/>
          <w:kern w:val="20"/>
          <w:sz w:val="24"/>
          <w:szCs w:val="24"/>
        </w:rPr>
        <w:t>Tournon yürüyüş turumuzu</w:t>
      </w:r>
      <w:r w:rsidRPr="002A1411">
        <w:rPr>
          <w:rFonts w:asciiTheme="minorHAnsi" w:hAnsiTheme="minorHAnsi" w:cstheme="minorHAnsi"/>
          <w:noProof/>
          <w:kern w:val="20"/>
          <w:sz w:val="24"/>
          <w:szCs w:val="24"/>
        </w:rPr>
        <w:t xml:space="preserve"> gerçekleştireceğiz. Tur sonrası akşam yemeğimizi almak üzere gemimize geri döneceğiz. Yemek sonrası </w:t>
      </w:r>
      <w:r w:rsidRPr="002A1411">
        <w:rPr>
          <w:rFonts w:asciiTheme="minorHAnsi" w:hAnsiTheme="minorHAnsi" w:cstheme="minorHAnsi"/>
          <w:b/>
          <w:bCs/>
          <w:noProof/>
          <w:kern w:val="20"/>
          <w:sz w:val="24"/>
          <w:szCs w:val="24"/>
        </w:rPr>
        <w:t>Türk Müzik Grubu</w:t>
      </w:r>
      <w:r w:rsidRPr="002A1411">
        <w:rPr>
          <w:rFonts w:asciiTheme="minorHAnsi" w:hAnsiTheme="minorHAnsi" w:cstheme="minorHAnsi"/>
          <w:noProof/>
          <w:kern w:val="20"/>
          <w:sz w:val="24"/>
          <w:szCs w:val="24"/>
        </w:rPr>
        <w:t xml:space="preserve"> eşliğinde keyifli bir akşam geçireceğiz. Bu limandan hareket saati 20.30’dur. </w:t>
      </w:r>
      <w:r>
        <w:rPr>
          <w:rFonts w:asciiTheme="minorHAnsi" w:hAnsiTheme="minorHAnsi" w:cstheme="minorHAnsi"/>
          <w:noProof/>
          <w:kern w:val="20"/>
          <w:sz w:val="24"/>
          <w:szCs w:val="24"/>
        </w:rPr>
        <w:t>Geceleme</w:t>
      </w:r>
      <w:r w:rsidRPr="002A1411">
        <w:rPr>
          <w:rFonts w:asciiTheme="minorHAnsi" w:hAnsiTheme="minorHAnsi" w:cstheme="minorHAnsi"/>
          <w:noProof/>
          <w:kern w:val="20"/>
          <w:sz w:val="24"/>
          <w:szCs w:val="24"/>
        </w:rPr>
        <w:t xml:space="preserve"> gemide.</w:t>
      </w:r>
    </w:p>
    <w:p w14:paraId="51AA763E" w14:textId="77777777" w:rsidR="002A1411" w:rsidRPr="009F2699" w:rsidRDefault="002A1411" w:rsidP="00045B5B">
      <w:pPr>
        <w:pStyle w:val="AralkYok"/>
        <w:jc w:val="both"/>
        <w:rPr>
          <w:rFonts w:asciiTheme="minorHAnsi" w:hAnsiTheme="minorHAnsi" w:cstheme="minorHAnsi"/>
          <w:noProof/>
          <w:sz w:val="12"/>
          <w:szCs w:val="12"/>
        </w:rPr>
      </w:pPr>
    </w:p>
    <w:p w14:paraId="4F64B3A2" w14:textId="40EF95A5" w:rsidR="009F2699" w:rsidRDefault="009F2699" w:rsidP="00045B5B">
      <w:pPr>
        <w:pStyle w:val="AralkYok"/>
        <w:jc w:val="both"/>
        <w:rPr>
          <w:rFonts w:asciiTheme="minorHAnsi" w:hAnsiTheme="minorHAnsi" w:cstheme="minorHAnsi"/>
          <w:b/>
          <w:bCs/>
          <w:noProof/>
          <w:sz w:val="24"/>
          <w:szCs w:val="24"/>
        </w:rPr>
      </w:pPr>
      <w:r w:rsidRPr="009F2699">
        <w:rPr>
          <w:rFonts w:asciiTheme="minorHAnsi" w:hAnsiTheme="minorHAnsi" w:cstheme="minorHAnsi"/>
          <w:b/>
          <w:bCs/>
          <w:noProof/>
          <w:sz w:val="24"/>
          <w:szCs w:val="24"/>
        </w:rPr>
        <w:t xml:space="preserve">6.Gün / </w:t>
      </w:r>
      <w:r w:rsidR="002A1411">
        <w:rPr>
          <w:rFonts w:asciiTheme="minorHAnsi" w:hAnsiTheme="minorHAnsi" w:cstheme="minorHAnsi"/>
          <w:b/>
          <w:bCs/>
          <w:noProof/>
          <w:sz w:val="24"/>
          <w:szCs w:val="24"/>
        </w:rPr>
        <w:t>03</w:t>
      </w:r>
      <w:r w:rsidRPr="009F2699">
        <w:rPr>
          <w:rFonts w:asciiTheme="minorHAnsi" w:hAnsiTheme="minorHAnsi" w:cstheme="minorHAnsi"/>
          <w:b/>
          <w:bCs/>
          <w:noProof/>
          <w:sz w:val="24"/>
          <w:szCs w:val="24"/>
        </w:rPr>
        <w:t>.</w:t>
      </w:r>
      <w:r w:rsidR="002A1411">
        <w:rPr>
          <w:rFonts w:asciiTheme="minorHAnsi" w:hAnsiTheme="minorHAnsi" w:cstheme="minorHAnsi"/>
          <w:b/>
          <w:bCs/>
          <w:noProof/>
          <w:sz w:val="24"/>
          <w:szCs w:val="24"/>
        </w:rPr>
        <w:t>04</w:t>
      </w:r>
      <w:r w:rsidRPr="009F2699">
        <w:rPr>
          <w:rFonts w:asciiTheme="minorHAnsi" w:hAnsiTheme="minorHAnsi" w:cstheme="minorHAnsi"/>
          <w:b/>
          <w:bCs/>
          <w:noProof/>
          <w:sz w:val="24"/>
          <w:szCs w:val="24"/>
        </w:rPr>
        <w:t>.202</w:t>
      </w:r>
      <w:r w:rsidR="002A1411">
        <w:rPr>
          <w:rFonts w:asciiTheme="minorHAnsi" w:hAnsiTheme="minorHAnsi" w:cstheme="minorHAnsi"/>
          <w:b/>
          <w:bCs/>
          <w:noProof/>
          <w:sz w:val="24"/>
          <w:szCs w:val="24"/>
        </w:rPr>
        <w:t>5</w:t>
      </w:r>
      <w:r w:rsidRPr="009F2699">
        <w:rPr>
          <w:rFonts w:asciiTheme="minorHAnsi" w:hAnsiTheme="minorHAnsi" w:cstheme="minorHAnsi"/>
          <w:b/>
          <w:bCs/>
          <w:noProof/>
          <w:sz w:val="24"/>
          <w:szCs w:val="24"/>
        </w:rPr>
        <w:tab/>
      </w:r>
      <w:r w:rsidRPr="009F2699">
        <w:rPr>
          <w:rFonts w:asciiTheme="minorHAnsi" w:hAnsiTheme="minorHAnsi" w:cstheme="minorHAnsi"/>
          <w:b/>
          <w:bCs/>
          <w:noProof/>
          <w:sz w:val="24"/>
          <w:szCs w:val="24"/>
        </w:rPr>
        <w:tab/>
      </w:r>
      <w:r w:rsidR="002A1411">
        <w:rPr>
          <w:rFonts w:asciiTheme="minorHAnsi" w:hAnsiTheme="minorHAnsi" w:cstheme="minorHAnsi"/>
          <w:b/>
          <w:bCs/>
          <w:noProof/>
          <w:sz w:val="24"/>
          <w:szCs w:val="24"/>
        </w:rPr>
        <w:t>LYON – CENEVRE (İSVİÇRE) – İSTANBUL HAVALİMANI</w:t>
      </w:r>
    </w:p>
    <w:p w14:paraId="4F33E37E" w14:textId="77777777" w:rsidR="009B4AAC" w:rsidRPr="00F624AC" w:rsidRDefault="009B4AAC" w:rsidP="009B4AAC">
      <w:pPr>
        <w:pStyle w:val="AralkYok"/>
        <w:jc w:val="both"/>
        <w:rPr>
          <w:rFonts w:asciiTheme="minorHAnsi" w:hAnsiTheme="minorHAnsi" w:cstheme="minorHAnsi"/>
          <w:noProof/>
          <w:sz w:val="12"/>
          <w:szCs w:val="12"/>
        </w:rPr>
      </w:pPr>
      <w:r w:rsidRPr="002A1411">
        <w:rPr>
          <w:rFonts w:asciiTheme="minorHAnsi" w:hAnsiTheme="minorHAnsi" w:cstheme="minorHAnsi"/>
          <w:noProof/>
          <w:kern w:val="20"/>
          <w:sz w:val="24"/>
          <w:szCs w:val="24"/>
        </w:rPr>
        <w:t>Gemimiz sabah saat 06.00’d</w:t>
      </w:r>
      <w:r>
        <w:rPr>
          <w:rFonts w:asciiTheme="minorHAnsi" w:hAnsiTheme="minorHAnsi" w:cstheme="minorHAnsi"/>
          <w:noProof/>
          <w:kern w:val="20"/>
          <w:sz w:val="24"/>
          <w:szCs w:val="24"/>
        </w:rPr>
        <w:t>0</w:t>
      </w:r>
      <w:r w:rsidRPr="002A1411">
        <w:rPr>
          <w:rFonts w:asciiTheme="minorHAnsi" w:hAnsiTheme="minorHAnsi" w:cstheme="minorHAnsi"/>
          <w:noProof/>
          <w:kern w:val="20"/>
          <w:sz w:val="24"/>
          <w:szCs w:val="24"/>
        </w:rPr>
        <w:t xml:space="preserve"> Lyon limanına yanaşacaktır. Kahvaltı sonrası gemiden çıkış işlemlerinin ardından </w:t>
      </w:r>
      <w:r w:rsidRPr="002A1411">
        <w:rPr>
          <w:rFonts w:asciiTheme="minorHAnsi" w:hAnsiTheme="minorHAnsi" w:cstheme="minorHAnsi"/>
          <w:b/>
          <w:bCs/>
          <w:noProof/>
          <w:kern w:val="20"/>
          <w:sz w:val="24"/>
          <w:szCs w:val="24"/>
        </w:rPr>
        <w:t>Cenevre Şehir Turumuzu</w:t>
      </w:r>
      <w:r w:rsidRPr="002A1411">
        <w:rPr>
          <w:rFonts w:asciiTheme="minorHAnsi" w:hAnsiTheme="minorHAnsi" w:cstheme="minorHAnsi"/>
          <w:noProof/>
          <w:kern w:val="20"/>
          <w:sz w:val="24"/>
          <w:szCs w:val="24"/>
        </w:rPr>
        <w:t xml:space="preserve"> gerçekleştiriyoruz. </w:t>
      </w:r>
      <w:r w:rsidRPr="002A1411">
        <w:rPr>
          <w:rFonts w:asciiTheme="minorHAnsi" w:hAnsiTheme="minorHAnsi" w:cstheme="minorHAnsi"/>
          <w:b/>
          <w:bCs/>
          <w:i/>
          <w:iCs/>
          <w:noProof/>
          <w:kern w:val="20"/>
          <w:sz w:val="24"/>
          <w:szCs w:val="24"/>
        </w:rPr>
        <w:t>Mont Blanc Köprüsü, Jean Jacques Rousseau adası, Büyük Katedral, Barış Parkı ve Birleşmiş Milletler Binası</w:t>
      </w:r>
      <w:r w:rsidRPr="002A1411">
        <w:rPr>
          <w:rFonts w:asciiTheme="minorHAnsi" w:hAnsiTheme="minorHAnsi" w:cstheme="minorHAnsi"/>
          <w:noProof/>
          <w:kern w:val="20"/>
          <w:sz w:val="24"/>
          <w:szCs w:val="24"/>
        </w:rPr>
        <w:t xml:space="preserve"> şehir turu esnasında başlıca göreceğimiz yerler arasındadır. Tur sonrası Cenevre havalimanına transfer oluyoruz. Check-in ve Pasaport kontrolü sonrası Türk Havayollarının</w:t>
      </w:r>
      <w:r>
        <w:rPr>
          <w:rFonts w:asciiTheme="minorHAnsi" w:hAnsiTheme="minorHAnsi" w:cstheme="minorHAnsi"/>
          <w:noProof/>
          <w:kern w:val="20"/>
          <w:sz w:val="24"/>
          <w:szCs w:val="24"/>
        </w:rPr>
        <w:t xml:space="preserve"> TK1920 no’lu</w:t>
      </w:r>
      <w:r w:rsidRPr="002A1411">
        <w:rPr>
          <w:rFonts w:asciiTheme="minorHAnsi" w:hAnsiTheme="minorHAnsi" w:cstheme="minorHAnsi"/>
          <w:noProof/>
          <w:kern w:val="20"/>
          <w:sz w:val="24"/>
          <w:szCs w:val="24"/>
        </w:rPr>
        <w:t xml:space="preserve"> tarifeli seferi ile</w:t>
      </w:r>
      <w:r>
        <w:rPr>
          <w:rFonts w:asciiTheme="minorHAnsi" w:hAnsiTheme="minorHAnsi" w:cstheme="minorHAnsi"/>
          <w:noProof/>
          <w:kern w:val="20"/>
          <w:sz w:val="24"/>
          <w:szCs w:val="24"/>
        </w:rPr>
        <w:t xml:space="preserve"> saat 19.00’da </w:t>
      </w:r>
      <w:r w:rsidRPr="002A1411">
        <w:rPr>
          <w:rFonts w:asciiTheme="minorHAnsi" w:hAnsiTheme="minorHAnsi" w:cstheme="minorHAnsi"/>
          <w:noProof/>
          <w:kern w:val="20"/>
          <w:sz w:val="24"/>
          <w:szCs w:val="24"/>
        </w:rPr>
        <w:t xml:space="preserve"> İstanbul</w:t>
      </w:r>
      <w:r>
        <w:rPr>
          <w:rFonts w:asciiTheme="minorHAnsi" w:hAnsiTheme="minorHAnsi" w:cstheme="minorHAnsi"/>
          <w:noProof/>
          <w:kern w:val="20"/>
          <w:sz w:val="24"/>
          <w:szCs w:val="24"/>
        </w:rPr>
        <w:t xml:space="preserve"> Havalimanına h</w:t>
      </w:r>
      <w:r w:rsidRPr="002A1411">
        <w:rPr>
          <w:rFonts w:asciiTheme="minorHAnsi" w:hAnsiTheme="minorHAnsi" w:cstheme="minorHAnsi"/>
          <w:noProof/>
          <w:kern w:val="20"/>
          <w:sz w:val="24"/>
          <w:szCs w:val="24"/>
        </w:rPr>
        <w:t>areket.</w:t>
      </w:r>
      <w:r>
        <w:rPr>
          <w:rFonts w:asciiTheme="minorHAnsi" w:hAnsiTheme="minorHAnsi" w:cstheme="minorHAnsi"/>
          <w:noProof/>
          <w:kern w:val="20"/>
          <w:sz w:val="24"/>
          <w:szCs w:val="24"/>
        </w:rPr>
        <w:t xml:space="preserve"> Yerel saat ile saat 23.20’de İstanbul’a varış ve </w:t>
      </w:r>
      <w:r w:rsidRPr="002A1411">
        <w:rPr>
          <w:rFonts w:asciiTheme="minorHAnsi" w:hAnsiTheme="minorHAnsi" w:cstheme="minorHAnsi"/>
          <w:noProof/>
          <w:kern w:val="20"/>
          <w:sz w:val="24"/>
          <w:szCs w:val="24"/>
        </w:rPr>
        <w:t xml:space="preserve"> turumuzun sonu.</w:t>
      </w:r>
    </w:p>
    <w:p w14:paraId="68615669" w14:textId="77777777" w:rsidR="00D14139" w:rsidRDefault="00D14139" w:rsidP="00F54E02">
      <w:pPr>
        <w:jc w:val="both"/>
        <w:rPr>
          <w:rFonts w:asciiTheme="minorHAnsi" w:hAnsiTheme="minorHAnsi" w:cstheme="minorHAnsi"/>
        </w:rPr>
      </w:pPr>
    </w:p>
    <w:p w14:paraId="5AB14F4D" w14:textId="77777777" w:rsidR="00D14139" w:rsidRDefault="00D14139" w:rsidP="00F54E0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962"/>
      </w:tblGrid>
      <w:tr w:rsidR="00D14139" w:rsidRPr="005B7466" w14:paraId="43FAD368" w14:textId="77777777" w:rsidTr="00D0773C">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CFB408" w14:textId="77777777" w:rsidR="00D14139" w:rsidRPr="005B7466" w:rsidRDefault="00D14139" w:rsidP="00D0773C">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A8B32" w14:textId="6FF7BC05" w:rsidR="00D14139" w:rsidRPr="00EE2B4A" w:rsidRDefault="002921D2" w:rsidP="00D0773C">
            <w:pPr>
              <w:jc w:val="center"/>
              <w:rPr>
                <w:rFonts w:asciiTheme="minorHAnsi" w:hAnsiTheme="minorHAnsi" w:cstheme="minorHAnsi"/>
                <w:b/>
              </w:rPr>
            </w:pPr>
            <w:r>
              <w:rPr>
                <w:rFonts w:asciiTheme="minorHAnsi" w:hAnsiTheme="minorHAnsi" w:cstheme="minorHAnsi"/>
                <w:b/>
                <w:color w:val="FF0000"/>
              </w:rPr>
              <w:t>29 MART 2025</w:t>
            </w:r>
          </w:p>
        </w:tc>
      </w:tr>
      <w:tr w:rsidR="00D14139" w:rsidRPr="005B7466" w14:paraId="45902CE3" w14:textId="77777777" w:rsidTr="00D0773C">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193F" w14:textId="79CF0D10" w:rsidR="00D14139" w:rsidRPr="005544F3" w:rsidRDefault="00D14139" w:rsidP="00D0773C">
            <w:pPr>
              <w:rPr>
                <w:rFonts w:asciiTheme="minorHAnsi" w:hAnsiTheme="minorHAnsi" w:cstheme="minorHAnsi"/>
                <w:b/>
                <w:bCs/>
              </w:rPr>
            </w:pPr>
            <w:r w:rsidRPr="005544F3">
              <w:rPr>
                <w:rFonts w:asciiTheme="minorHAnsi" w:eastAsiaTheme="minorHAnsi" w:hAnsiTheme="minorHAnsi" w:cstheme="minorHAnsi"/>
                <w:b/>
                <w:noProof/>
              </w:rPr>
              <w:t xml:space="preserve">Panoramik Pencereleri Dış Kabin </w:t>
            </w:r>
            <w:r w:rsidR="00D5023D">
              <w:rPr>
                <w:rFonts w:asciiTheme="minorHAnsi" w:hAnsiTheme="minorHAnsi" w:cstheme="minorHAnsi"/>
                <w:b/>
                <w:bCs/>
              </w:rPr>
              <w:t>–</w:t>
            </w:r>
            <w:r w:rsidRPr="005544F3">
              <w:rPr>
                <w:rFonts w:asciiTheme="minorHAnsi" w:eastAsiaTheme="minorHAnsi" w:hAnsiTheme="minorHAnsi" w:cstheme="minorHAnsi"/>
                <w:b/>
                <w:noProof/>
              </w:rPr>
              <w:t xml:space="preserve"> Alt Kat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80E3EE9" w14:textId="6F470D1E" w:rsidR="00D14139" w:rsidRPr="00E76195" w:rsidRDefault="00E76195" w:rsidP="00D0773C">
            <w:pPr>
              <w:jc w:val="center"/>
              <w:rPr>
                <w:rFonts w:asciiTheme="minorHAnsi" w:hAnsiTheme="minorHAnsi" w:cstheme="minorHAnsi"/>
                <w:b/>
              </w:rPr>
            </w:pPr>
            <w:r w:rsidRPr="00E76195">
              <w:rPr>
                <w:rFonts w:asciiTheme="minorHAnsi" w:hAnsiTheme="minorHAnsi" w:cstheme="minorHAnsi"/>
                <w:b/>
              </w:rPr>
              <w:t>1.699 Euro</w:t>
            </w:r>
          </w:p>
        </w:tc>
      </w:tr>
      <w:tr w:rsidR="00D14139" w:rsidRPr="005B7466" w14:paraId="09A3CFEF" w14:textId="77777777" w:rsidTr="00D0773C">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DBCD" w14:textId="570766AB" w:rsidR="00D14139" w:rsidRPr="005544F3" w:rsidRDefault="00D5023D" w:rsidP="00D0773C">
            <w:pPr>
              <w:rPr>
                <w:rFonts w:asciiTheme="minorHAnsi" w:hAnsiTheme="minorHAnsi" w:cstheme="minorHAnsi"/>
                <w:b/>
                <w:bCs/>
              </w:rPr>
            </w:pPr>
            <w:r>
              <w:rPr>
                <w:rFonts w:asciiTheme="minorHAnsi" w:hAnsiTheme="minorHAnsi" w:cstheme="minorHAnsi"/>
                <w:b/>
                <w:bCs/>
              </w:rPr>
              <w:t xml:space="preserve">Mini Suite </w:t>
            </w:r>
            <w:r w:rsidR="00D14139" w:rsidRPr="005544F3">
              <w:rPr>
                <w:rFonts w:asciiTheme="minorHAnsi" w:hAnsiTheme="minorHAnsi" w:cstheme="minorHAnsi"/>
                <w:b/>
                <w:bCs/>
              </w:rPr>
              <w:t xml:space="preserve">Kabin </w:t>
            </w:r>
            <w:r>
              <w:rPr>
                <w:rFonts w:asciiTheme="minorHAnsi" w:hAnsiTheme="minorHAnsi" w:cstheme="minorHAnsi"/>
                <w:b/>
                <w:bCs/>
              </w:rPr>
              <w:t>–</w:t>
            </w:r>
            <w:r w:rsidR="00D14139" w:rsidRPr="005544F3">
              <w:rPr>
                <w:rFonts w:asciiTheme="minorHAnsi" w:hAnsiTheme="minorHAnsi" w:cstheme="minorHAnsi"/>
                <w:b/>
                <w:bCs/>
              </w:rPr>
              <w:t xml:space="preserve"> Orta Kat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2FB316C" w14:textId="0F6255A4" w:rsidR="00D14139" w:rsidRPr="00550EE2" w:rsidRDefault="00B9375C" w:rsidP="00D0773C">
            <w:pPr>
              <w:jc w:val="center"/>
              <w:rPr>
                <w:rFonts w:asciiTheme="minorHAnsi" w:hAnsiTheme="minorHAnsi" w:cstheme="minorHAnsi"/>
                <w:b/>
              </w:rPr>
            </w:pPr>
            <w:r w:rsidRPr="00550EE2">
              <w:rPr>
                <w:rFonts w:asciiTheme="minorHAnsi" w:hAnsiTheme="minorHAnsi" w:cstheme="minorHAnsi"/>
                <w:b/>
              </w:rPr>
              <w:t>1.</w:t>
            </w:r>
            <w:r w:rsidR="00550EE2">
              <w:rPr>
                <w:rFonts w:asciiTheme="minorHAnsi" w:hAnsiTheme="minorHAnsi" w:cstheme="minorHAnsi"/>
                <w:b/>
              </w:rPr>
              <w:t>84</w:t>
            </w:r>
            <w:r w:rsidRPr="00550EE2">
              <w:rPr>
                <w:rFonts w:asciiTheme="minorHAnsi" w:hAnsiTheme="minorHAnsi" w:cstheme="minorHAnsi"/>
                <w:b/>
              </w:rPr>
              <w:t>9</w:t>
            </w:r>
            <w:r w:rsidR="00D14139" w:rsidRPr="00550EE2">
              <w:rPr>
                <w:rFonts w:asciiTheme="minorHAnsi" w:hAnsiTheme="minorHAnsi" w:cstheme="minorHAnsi"/>
                <w:b/>
              </w:rPr>
              <w:t xml:space="preserve"> </w:t>
            </w:r>
            <w:r w:rsidR="00550EE2">
              <w:rPr>
                <w:rFonts w:asciiTheme="minorHAnsi" w:hAnsiTheme="minorHAnsi" w:cstheme="minorHAnsi"/>
                <w:b/>
              </w:rPr>
              <w:t>Euro</w:t>
            </w:r>
            <w:r w:rsidR="00BD44AB" w:rsidRPr="00550EE2">
              <w:rPr>
                <w:rFonts w:asciiTheme="minorHAnsi" w:hAnsiTheme="minorHAnsi" w:cstheme="minorHAnsi"/>
                <w:b/>
              </w:rPr>
              <w:t xml:space="preserve"> </w:t>
            </w:r>
          </w:p>
        </w:tc>
      </w:tr>
      <w:tr w:rsidR="00D14139" w:rsidRPr="005B7466" w14:paraId="4CD6916B" w14:textId="77777777" w:rsidTr="00D0773C">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6C6CB32D" w14:textId="5CF3977B" w:rsidR="00D14139" w:rsidRPr="005544F3" w:rsidRDefault="00D5023D" w:rsidP="00D0773C">
            <w:pPr>
              <w:rPr>
                <w:rFonts w:asciiTheme="minorHAnsi" w:hAnsiTheme="minorHAnsi" w:cstheme="minorHAnsi"/>
                <w:b/>
                <w:bCs/>
              </w:rPr>
            </w:pPr>
            <w:r>
              <w:rPr>
                <w:rFonts w:asciiTheme="minorHAnsi" w:hAnsiTheme="minorHAnsi" w:cstheme="minorHAnsi"/>
                <w:b/>
                <w:bCs/>
              </w:rPr>
              <w:t>Suite</w:t>
            </w:r>
            <w:r w:rsidR="00D14139" w:rsidRPr="005544F3">
              <w:rPr>
                <w:rFonts w:asciiTheme="minorHAnsi" w:hAnsiTheme="minorHAnsi" w:cstheme="minorHAnsi"/>
                <w:b/>
                <w:bCs/>
              </w:rPr>
              <w:t xml:space="preserve"> Kabin </w:t>
            </w:r>
            <w:r w:rsidR="00BD44AB">
              <w:rPr>
                <w:rFonts w:asciiTheme="minorHAnsi" w:hAnsiTheme="minorHAnsi" w:cstheme="minorHAnsi"/>
                <w:b/>
                <w:bCs/>
              </w:rPr>
              <w:t>–</w:t>
            </w:r>
            <w:r w:rsidR="00D14139" w:rsidRPr="005544F3">
              <w:rPr>
                <w:rFonts w:asciiTheme="minorHAnsi" w:hAnsiTheme="minorHAnsi" w:cstheme="minorHAnsi"/>
                <w:b/>
                <w:bCs/>
              </w:rPr>
              <w:t xml:space="preserve"> </w:t>
            </w:r>
            <w:r>
              <w:rPr>
                <w:rFonts w:asciiTheme="minorHAnsi" w:hAnsiTheme="minorHAnsi" w:cstheme="minorHAnsi"/>
                <w:b/>
                <w:bCs/>
              </w:rPr>
              <w:t>Orta</w:t>
            </w:r>
            <w:r w:rsidR="00D14139" w:rsidRPr="005544F3">
              <w:rPr>
                <w:rFonts w:asciiTheme="minorHAnsi" w:hAnsiTheme="minorHAnsi" w:cstheme="minorHAnsi"/>
                <w:b/>
                <w:bCs/>
              </w:rPr>
              <w:t xml:space="preserve"> Kat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122BDC2" w14:textId="5F760694" w:rsidR="00D14139" w:rsidRPr="00550EE2" w:rsidRDefault="00550EE2" w:rsidP="00D0773C">
            <w:pPr>
              <w:jc w:val="center"/>
              <w:rPr>
                <w:rFonts w:asciiTheme="minorHAnsi" w:hAnsiTheme="minorHAnsi" w:cstheme="minorHAnsi"/>
                <w:b/>
              </w:rPr>
            </w:pPr>
            <w:r w:rsidRPr="00550EE2">
              <w:rPr>
                <w:rFonts w:asciiTheme="minorHAnsi" w:hAnsiTheme="minorHAnsi" w:cstheme="minorHAnsi"/>
                <w:b/>
              </w:rPr>
              <w:t>1.899</w:t>
            </w:r>
            <w:r w:rsidR="00D14139" w:rsidRPr="00550EE2">
              <w:rPr>
                <w:rFonts w:asciiTheme="minorHAnsi" w:hAnsiTheme="minorHAnsi" w:cstheme="minorHAnsi"/>
                <w:b/>
              </w:rPr>
              <w:t xml:space="preserve"> </w:t>
            </w:r>
            <w:r>
              <w:rPr>
                <w:rFonts w:asciiTheme="minorHAnsi" w:hAnsiTheme="minorHAnsi" w:cstheme="minorHAnsi"/>
                <w:b/>
              </w:rPr>
              <w:t>Euro</w:t>
            </w:r>
            <w:r w:rsidR="00BD44AB" w:rsidRPr="00550EE2">
              <w:rPr>
                <w:rFonts w:asciiTheme="minorHAnsi" w:hAnsiTheme="minorHAnsi" w:cstheme="minorHAnsi"/>
                <w:b/>
              </w:rPr>
              <w:t xml:space="preserve"> </w:t>
            </w:r>
          </w:p>
        </w:tc>
      </w:tr>
      <w:tr w:rsidR="00D14139" w:rsidRPr="005B7466" w14:paraId="2D4823A4" w14:textId="77777777" w:rsidTr="00D0773C">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5E959CD2" w14:textId="2CC80C85" w:rsidR="00D14139" w:rsidRPr="005544F3" w:rsidRDefault="00D14139" w:rsidP="00D0773C">
            <w:pPr>
              <w:rPr>
                <w:rFonts w:asciiTheme="minorHAnsi" w:hAnsiTheme="minorHAnsi" w:cstheme="minorHAnsi"/>
                <w:b/>
                <w:bCs/>
              </w:rPr>
            </w:pPr>
            <w:r w:rsidRPr="005544F3">
              <w:rPr>
                <w:rFonts w:asciiTheme="minorHAnsi" w:hAnsiTheme="minorHAnsi" w:cstheme="minorHAnsi"/>
                <w:b/>
                <w:bCs/>
              </w:rPr>
              <w:t>Mini S</w:t>
            </w:r>
            <w:r w:rsidR="00D5023D">
              <w:rPr>
                <w:rFonts w:asciiTheme="minorHAnsi" w:hAnsiTheme="minorHAnsi" w:cstheme="minorHAnsi"/>
                <w:b/>
                <w:bCs/>
              </w:rPr>
              <w:t>u</w:t>
            </w:r>
            <w:r w:rsidRPr="005544F3">
              <w:rPr>
                <w:rFonts w:asciiTheme="minorHAnsi" w:hAnsiTheme="minorHAnsi" w:cstheme="minorHAnsi"/>
                <w:b/>
                <w:bCs/>
              </w:rPr>
              <w:t>ite Kabin</w:t>
            </w:r>
            <w:r w:rsidR="00D5023D">
              <w:rPr>
                <w:rFonts w:asciiTheme="minorHAnsi" w:hAnsiTheme="minorHAnsi" w:cstheme="minorHAnsi"/>
                <w:b/>
                <w:bCs/>
              </w:rPr>
              <w:t xml:space="preserve"> – Üst Kat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CAE1429" w14:textId="4CA0AE6F" w:rsidR="00D14139" w:rsidRPr="00414853" w:rsidRDefault="00550EE2" w:rsidP="00D0773C">
            <w:pPr>
              <w:jc w:val="center"/>
              <w:rPr>
                <w:rFonts w:asciiTheme="minorHAnsi" w:hAnsiTheme="minorHAnsi" w:cstheme="minorHAnsi"/>
                <w:b/>
              </w:rPr>
            </w:pPr>
            <w:r>
              <w:rPr>
                <w:rFonts w:asciiTheme="minorHAnsi" w:hAnsiTheme="minorHAnsi" w:cstheme="minorHAnsi"/>
                <w:b/>
              </w:rPr>
              <w:t>1.999 Euro</w:t>
            </w:r>
          </w:p>
        </w:tc>
      </w:tr>
      <w:tr w:rsidR="00D14139" w:rsidRPr="005B7466" w14:paraId="24F76520" w14:textId="77777777" w:rsidTr="00D0773C">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38C0DA4" w14:textId="031DDCCF" w:rsidR="00D14139" w:rsidRPr="005544F3" w:rsidRDefault="00D5023D" w:rsidP="00D0773C">
            <w:pPr>
              <w:pStyle w:val="ListeParagraf"/>
              <w:spacing w:line="276" w:lineRule="auto"/>
              <w:rPr>
                <w:rFonts w:asciiTheme="minorHAnsi" w:hAnsiTheme="minorHAnsi" w:cstheme="minorHAnsi"/>
                <w:b/>
                <w:bCs/>
                <w:noProof/>
              </w:rPr>
            </w:pPr>
            <w:r>
              <w:rPr>
                <w:rFonts w:asciiTheme="minorHAnsi" w:eastAsiaTheme="minorHAnsi" w:hAnsiTheme="minorHAnsi" w:cstheme="minorHAnsi"/>
                <w:b/>
                <w:lang w:eastAsia="en-US"/>
              </w:rPr>
              <w:t>Master Suite</w:t>
            </w:r>
            <w:r w:rsidR="00D14139" w:rsidRPr="005544F3">
              <w:rPr>
                <w:rFonts w:asciiTheme="minorHAnsi" w:eastAsiaTheme="minorHAnsi" w:hAnsiTheme="minorHAnsi" w:cstheme="minorHAnsi"/>
                <w:b/>
                <w:lang w:eastAsia="en-US"/>
              </w:rPr>
              <w:t xml:space="preserve"> Kabin </w:t>
            </w:r>
            <w:r>
              <w:rPr>
                <w:rFonts w:asciiTheme="minorHAnsi" w:hAnsiTheme="minorHAnsi" w:cstheme="minorHAnsi"/>
                <w:b/>
                <w:bCs/>
              </w:rPr>
              <w:t>–</w:t>
            </w:r>
            <w:r w:rsidR="00D14139" w:rsidRPr="005544F3">
              <w:rPr>
                <w:rFonts w:asciiTheme="minorHAnsi" w:eastAsiaTheme="minorHAnsi" w:hAnsiTheme="minorHAnsi" w:cstheme="minorHAnsi"/>
                <w:b/>
                <w:lang w:eastAsia="en-US"/>
              </w:rPr>
              <w:t xml:space="preserve"> Üst Kat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F415DB" w14:textId="70893F92" w:rsidR="00D14139" w:rsidRPr="00414853" w:rsidRDefault="00B9375C" w:rsidP="00D0773C">
            <w:pPr>
              <w:jc w:val="center"/>
              <w:rPr>
                <w:rFonts w:asciiTheme="minorHAnsi" w:hAnsiTheme="minorHAnsi" w:cstheme="minorHAnsi"/>
                <w:b/>
              </w:rPr>
            </w:pPr>
            <w:r>
              <w:rPr>
                <w:rFonts w:asciiTheme="minorHAnsi" w:hAnsiTheme="minorHAnsi" w:cstheme="minorHAnsi"/>
                <w:b/>
              </w:rPr>
              <w:t>2.</w:t>
            </w:r>
            <w:r w:rsidR="00550EE2">
              <w:rPr>
                <w:rFonts w:asciiTheme="minorHAnsi" w:hAnsiTheme="minorHAnsi" w:cstheme="minorHAnsi"/>
                <w:b/>
              </w:rPr>
              <w:t>0</w:t>
            </w:r>
            <w:r>
              <w:rPr>
                <w:rFonts w:asciiTheme="minorHAnsi" w:hAnsiTheme="minorHAnsi" w:cstheme="minorHAnsi"/>
                <w:b/>
              </w:rPr>
              <w:t>99</w:t>
            </w:r>
            <w:r w:rsidR="00D14139" w:rsidRPr="00414853">
              <w:rPr>
                <w:rFonts w:asciiTheme="minorHAnsi" w:hAnsiTheme="minorHAnsi" w:cstheme="minorHAnsi"/>
                <w:b/>
              </w:rPr>
              <w:t xml:space="preserve"> </w:t>
            </w:r>
            <w:r w:rsidR="00550EE2">
              <w:rPr>
                <w:rFonts w:asciiTheme="minorHAnsi" w:hAnsiTheme="minorHAnsi" w:cstheme="minorHAnsi"/>
                <w:b/>
              </w:rPr>
              <w:t>Euro</w:t>
            </w:r>
          </w:p>
        </w:tc>
      </w:tr>
      <w:tr w:rsidR="00D14139" w:rsidRPr="005B7466" w14:paraId="31693666" w14:textId="77777777" w:rsidTr="00D0773C">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1EF4C20" w14:textId="77777777" w:rsidR="00D14139" w:rsidRPr="005544F3" w:rsidRDefault="00D14139" w:rsidP="00D0773C">
            <w:pPr>
              <w:pStyle w:val="ListeParagraf"/>
              <w:spacing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Havalimanı &amp; Liman Vergileri ve </w:t>
            </w:r>
            <w:r w:rsidRPr="005544F3">
              <w:rPr>
                <w:rFonts w:asciiTheme="minorHAnsi" w:eastAsiaTheme="minorHAnsi" w:hAnsiTheme="minorHAnsi" w:cstheme="minorHAnsi"/>
                <w:b/>
                <w:color w:val="FF0000"/>
                <w:lang w:eastAsia="en-US"/>
              </w:rPr>
              <w:t xml:space="preserve">İptal Teminatlı </w:t>
            </w:r>
            <w:proofErr w:type="spellStart"/>
            <w:r>
              <w:rPr>
                <w:rFonts w:asciiTheme="minorHAnsi" w:eastAsiaTheme="minorHAnsi" w:hAnsiTheme="minorHAnsi" w:cstheme="minorHAnsi"/>
                <w:b/>
                <w:lang w:eastAsia="en-US"/>
              </w:rPr>
              <w:t>Covid</w:t>
            </w:r>
            <w:proofErr w:type="spellEnd"/>
            <w:r>
              <w:rPr>
                <w:rFonts w:asciiTheme="minorHAnsi" w:eastAsiaTheme="minorHAnsi" w:hAnsiTheme="minorHAnsi" w:cstheme="minorHAnsi"/>
                <w:b/>
                <w:lang w:eastAsia="en-US"/>
              </w:rPr>
              <w:t xml:space="preserve"> 19 Kapsamlı Seyahat Sağlık Sigortası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44836C1" w14:textId="77777777" w:rsidR="00D14139" w:rsidRPr="00414853" w:rsidRDefault="00D14139" w:rsidP="00D0773C">
            <w:pPr>
              <w:jc w:val="center"/>
              <w:rPr>
                <w:rFonts w:asciiTheme="minorHAnsi" w:hAnsiTheme="minorHAnsi" w:cstheme="minorHAnsi"/>
                <w:b/>
              </w:rPr>
            </w:pPr>
            <w:proofErr w:type="gramStart"/>
            <w:r w:rsidRPr="00414853">
              <w:rPr>
                <w:rFonts w:asciiTheme="minorHAnsi" w:hAnsiTheme="minorHAnsi" w:cstheme="minorHAnsi"/>
                <w:b/>
              </w:rPr>
              <w:t>DAHİL !</w:t>
            </w:r>
            <w:proofErr w:type="gramEnd"/>
          </w:p>
        </w:tc>
      </w:tr>
      <w:tr w:rsidR="00D14139" w:rsidRPr="005B7466" w14:paraId="7916948C" w14:textId="77777777" w:rsidTr="00D0773C">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C58A7F2" w14:textId="77777777" w:rsidR="00D14139" w:rsidRPr="001931A5" w:rsidRDefault="00D14139" w:rsidP="00D0773C">
            <w:pPr>
              <w:rPr>
                <w:rFonts w:asciiTheme="minorHAnsi" w:hAnsiTheme="minorHAnsi" w:cstheme="minorHAnsi"/>
                <w:b/>
                <w:bCs/>
              </w:rPr>
            </w:pPr>
            <w:r w:rsidRPr="001931A5">
              <w:rPr>
                <w:rFonts w:asciiTheme="minorHAnsi" w:hAnsiTheme="minorHAnsi" w:cstheme="minorHAnsi"/>
                <w:b/>
                <w:bCs/>
              </w:rPr>
              <w:t>Tek Kişi Fark</w:t>
            </w:r>
            <w:r>
              <w:rPr>
                <w:rFonts w:asciiTheme="minorHAnsi" w:hAnsiTheme="minorHAnsi" w:cstheme="minorHAnsi"/>
                <w:b/>
                <w:bCs/>
              </w:rPr>
              <w:t>ları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02FADED" w14:textId="68B24683" w:rsidR="00D14139" w:rsidRPr="001931A5" w:rsidRDefault="00D14139" w:rsidP="00D0773C">
            <w:pPr>
              <w:jc w:val="center"/>
              <w:rPr>
                <w:rFonts w:asciiTheme="minorHAnsi" w:hAnsiTheme="minorHAnsi" w:cstheme="minorHAnsi"/>
                <w:b/>
                <w:sz w:val="20"/>
                <w:szCs w:val="20"/>
              </w:rPr>
            </w:pPr>
            <w:r w:rsidRPr="001931A5">
              <w:rPr>
                <w:rFonts w:asciiTheme="minorHAnsi" w:hAnsiTheme="minorHAnsi" w:cstheme="minorHAnsi"/>
                <w:b/>
                <w:sz w:val="20"/>
                <w:szCs w:val="20"/>
              </w:rPr>
              <w:t>Dış Kabinde +</w:t>
            </w:r>
            <w:r w:rsidR="00550EE2">
              <w:rPr>
                <w:rFonts w:asciiTheme="minorHAnsi" w:hAnsiTheme="minorHAnsi" w:cstheme="minorHAnsi"/>
                <w:b/>
                <w:sz w:val="20"/>
                <w:szCs w:val="20"/>
              </w:rPr>
              <w:t>9</w:t>
            </w:r>
            <w:r w:rsidRPr="001931A5">
              <w:rPr>
                <w:rFonts w:asciiTheme="minorHAnsi" w:hAnsiTheme="minorHAnsi" w:cstheme="minorHAnsi"/>
                <w:b/>
                <w:sz w:val="20"/>
                <w:szCs w:val="20"/>
              </w:rPr>
              <w:t xml:space="preserve">99 € / </w:t>
            </w:r>
            <w:r w:rsidR="00D5023D" w:rsidRPr="001931A5">
              <w:rPr>
                <w:rFonts w:asciiTheme="minorHAnsi" w:hAnsiTheme="minorHAnsi" w:cstheme="minorHAnsi"/>
                <w:b/>
                <w:sz w:val="20"/>
                <w:szCs w:val="20"/>
              </w:rPr>
              <w:t xml:space="preserve">Mini Suite </w:t>
            </w:r>
            <w:r w:rsidRPr="001931A5">
              <w:rPr>
                <w:rFonts w:asciiTheme="minorHAnsi" w:hAnsiTheme="minorHAnsi" w:cstheme="minorHAnsi"/>
                <w:b/>
                <w:sz w:val="20"/>
                <w:szCs w:val="20"/>
              </w:rPr>
              <w:t>Kabinlerde +</w:t>
            </w:r>
            <w:r w:rsidR="00550EE2">
              <w:rPr>
                <w:rFonts w:asciiTheme="minorHAnsi" w:hAnsiTheme="minorHAnsi" w:cstheme="minorHAnsi"/>
                <w:b/>
                <w:sz w:val="20"/>
                <w:szCs w:val="20"/>
              </w:rPr>
              <w:t>1.29</w:t>
            </w:r>
            <w:r w:rsidR="00B9375C">
              <w:rPr>
                <w:rFonts w:asciiTheme="minorHAnsi" w:hAnsiTheme="minorHAnsi" w:cstheme="minorHAnsi"/>
                <w:b/>
                <w:sz w:val="20"/>
                <w:szCs w:val="20"/>
              </w:rPr>
              <w:t>9</w:t>
            </w:r>
            <w:r w:rsidRPr="001931A5">
              <w:rPr>
                <w:rFonts w:asciiTheme="minorHAnsi" w:hAnsiTheme="minorHAnsi" w:cstheme="minorHAnsi"/>
                <w:b/>
                <w:sz w:val="20"/>
                <w:szCs w:val="20"/>
              </w:rPr>
              <w:t xml:space="preserve"> € </w:t>
            </w:r>
          </w:p>
          <w:p w14:paraId="20305416" w14:textId="32549CEA" w:rsidR="00D14139" w:rsidRPr="001931A5" w:rsidRDefault="00D14139" w:rsidP="00D0773C">
            <w:pPr>
              <w:jc w:val="center"/>
              <w:rPr>
                <w:rFonts w:asciiTheme="minorHAnsi" w:hAnsiTheme="minorHAnsi" w:cstheme="minorHAnsi"/>
                <w:b/>
                <w:sz w:val="20"/>
                <w:szCs w:val="20"/>
              </w:rPr>
            </w:pPr>
            <w:r w:rsidRPr="001931A5">
              <w:rPr>
                <w:rFonts w:asciiTheme="minorHAnsi" w:hAnsiTheme="minorHAnsi" w:cstheme="minorHAnsi"/>
                <w:b/>
                <w:sz w:val="20"/>
                <w:szCs w:val="20"/>
              </w:rPr>
              <w:t>Suite</w:t>
            </w:r>
            <w:r w:rsidR="00D5023D">
              <w:rPr>
                <w:rFonts w:asciiTheme="minorHAnsi" w:hAnsiTheme="minorHAnsi" w:cstheme="minorHAnsi"/>
                <w:b/>
                <w:sz w:val="20"/>
                <w:szCs w:val="20"/>
              </w:rPr>
              <w:t xml:space="preserve"> ve Master Suite</w:t>
            </w:r>
            <w:r w:rsidRPr="001931A5">
              <w:rPr>
                <w:rFonts w:asciiTheme="minorHAnsi" w:hAnsiTheme="minorHAnsi" w:cstheme="minorHAnsi"/>
                <w:b/>
                <w:sz w:val="20"/>
                <w:szCs w:val="20"/>
              </w:rPr>
              <w:t xml:space="preserve"> Kabinlerde </w:t>
            </w:r>
            <w:r w:rsidR="00B9375C">
              <w:rPr>
                <w:rFonts w:asciiTheme="minorHAnsi" w:hAnsiTheme="minorHAnsi" w:cstheme="minorHAnsi"/>
                <w:b/>
                <w:sz w:val="20"/>
                <w:szCs w:val="20"/>
              </w:rPr>
              <w:t>+1.</w:t>
            </w:r>
            <w:r w:rsidR="00550EE2">
              <w:rPr>
                <w:rFonts w:asciiTheme="minorHAnsi" w:hAnsiTheme="minorHAnsi" w:cstheme="minorHAnsi"/>
                <w:b/>
                <w:sz w:val="20"/>
                <w:szCs w:val="20"/>
              </w:rPr>
              <w:t>4</w:t>
            </w:r>
            <w:r w:rsidR="00B9375C">
              <w:rPr>
                <w:rFonts w:asciiTheme="minorHAnsi" w:hAnsiTheme="minorHAnsi" w:cstheme="minorHAnsi"/>
                <w:b/>
                <w:sz w:val="20"/>
                <w:szCs w:val="20"/>
              </w:rPr>
              <w:t>99 €</w:t>
            </w:r>
          </w:p>
        </w:tc>
      </w:tr>
      <w:tr w:rsidR="00D14139" w:rsidRPr="005B7466" w14:paraId="3638BAFE" w14:textId="77777777" w:rsidTr="00D0773C">
        <w:trPr>
          <w:trHeight w:val="247"/>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724DC6C7" w14:textId="77777777" w:rsidR="00D14139" w:rsidRPr="005544F3" w:rsidRDefault="00D14139" w:rsidP="00D0773C">
            <w:pPr>
              <w:rPr>
                <w:rFonts w:asciiTheme="minorHAnsi" w:hAnsiTheme="minorHAnsi" w:cstheme="minorHAnsi"/>
              </w:rPr>
            </w:pPr>
            <w:r w:rsidRPr="005544F3">
              <w:rPr>
                <w:rFonts w:asciiTheme="minorHAnsi" w:hAnsiTheme="minorHAnsi" w:cstheme="minorHAnsi"/>
              </w:rPr>
              <w:t>3/4. Kişi (yetişkin &amp; çocuk)</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CCFAD51" w14:textId="77777777" w:rsidR="00D14139" w:rsidRPr="005544F3" w:rsidRDefault="00D14139" w:rsidP="00D0773C">
            <w:pPr>
              <w:jc w:val="center"/>
              <w:rPr>
                <w:rFonts w:asciiTheme="minorHAnsi" w:hAnsiTheme="minorHAnsi" w:cstheme="minorHAnsi"/>
                <w:b/>
              </w:rPr>
            </w:pPr>
            <w:r w:rsidRPr="005544F3">
              <w:rPr>
                <w:rFonts w:asciiTheme="minorHAnsi" w:hAnsiTheme="minorHAnsi" w:cstheme="minorHAnsi"/>
                <w:b/>
              </w:rPr>
              <w:t>Sorunuz</w:t>
            </w:r>
          </w:p>
        </w:tc>
      </w:tr>
      <w:tr w:rsidR="00D14139" w:rsidRPr="005B7466" w14:paraId="6638811F" w14:textId="77777777" w:rsidTr="00D0773C">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hideMark/>
          </w:tcPr>
          <w:p w14:paraId="396A6F73" w14:textId="77777777" w:rsidR="00D14139" w:rsidRPr="005B7466" w:rsidRDefault="00D14139" w:rsidP="00D0773C">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3426C10" w14:textId="77777777" w:rsidR="00D14139" w:rsidRPr="005B7466" w:rsidRDefault="00D14139" w:rsidP="00D0773C">
            <w:pPr>
              <w:jc w:val="center"/>
              <w:rPr>
                <w:rFonts w:asciiTheme="minorHAnsi" w:hAnsiTheme="minorHAnsi" w:cstheme="minorHAnsi"/>
                <w:b/>
              </w:rPr>
            </w:pPr>
            <w:r>
              <w:rPr>
                <w:rFonts w:asciiTheme="minorHAnsi" w:hAnsiTheme="minorHAnsi" w:cstheme="minorHAnsi"/>
                <w:b/>
              </w:rPr>
              <w:t>Çok Girişli Schengen Vizesi</w:t>
            </w:r>
          </w:p>
        </w:tc>
      </w:tr>
      <w:tr w:rsidR="00D14139" w:rsidRPr="005B7466" w14:paraId="42252003" w14:textId="77777777" w:rsidTr="00D0773C">
        <w:trPr>
          <w:trHeight w:val="262"/>
        </w:trPr>
        <w:tc>
          <w:tcPr>
            <w:tcW w:w="11307" w:type="dxa"/>
            <w:gridSpan w:val="2"/>
            <w:tcBorders>
              <w:top w:val="single" w:sz="4" w:space="0" w:color="auto"/>
              <w:left w:val="single" w:sz="4" w:space="0" w:color="auto"/>
              <w:bottom w:val="single" w:sz="4" w:space="0" w:color="auto"/>
              <w:right w:val="single" w:sz="4" w:space="0" w:color="auto"/>
            </w:tcBorders>
            <w:shd w:val="clear" w:color="auto" w:fill="auto"/>
          </w:tcPr>
          <w:p w14:paraId="20BE5DE7" w14:textId="77777777" w:rsidR="00D14139" w:rsidRPr="0068478A" w:rsidRDefault="00D14139" w:rsidP="00D0773C">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473E3EC8" w14:textId="0D02A045" w:rsidR="00D75262" w:rsidRDefault="00D75262" w:rsidP="00E471D5">
      <w:pPr>
        <w:pStyle w:val="GvdeMetni3"/>
        <w:rPr>
          <w:rFonts w:asciiTheme="minorHAnsi" w:hAnsiTheme="minorHAnsi" w:cstheme="minorHAnsi"/>
          <w:b/>
          <w:szCs w:val="24"/>
        </w:rPr>
      </w:pPr>
    </w:p>
    <w:p w14:paraId="548C33C4" w14:textId="121C8B49"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1B1F6841" w14:textId="77777777" w:rsidR="00F0482F" w:rsidRDefault="005B4ACC" w:rsidP="00C66422">
      <w:pPr>
        <w:rPr>
          <w:rFonts w:asciiTheme="minorHAnsi" w:hAnsiTheme="minorHAnsi" w:cstheme="minorHAnsi"/>
        </w:rPr>
      </w:pPr>
      <w:r>
        <w:rPr>
          <w:rFonts w:asciiTheme="minorHAnsi" w:hAnsiTheme="minorHAnsi" w:cstheme="minorHAnsi"/>
        </w:rPr>
        <w:t xml:space="preserve">* </w:t>
      </w:r>
      <w:r w:rsidR="00F0482F">
        <w:rPr>
          <w:rFonts w:asciiTheme="minorHAnsi" w:hAnsiTheme="minorHAnsi" w:cstheme="minorHAnsi"/>
        </w:rPr>
        <w:t>T</w:t>
      </w:r>
      <w:r w:rsidR="00F0482F" w:rsidRPr="00F0482F">
        <w:rPr>
          <w:rFonts w:asciiTheme="minorHAnsi" w:hAnsiTheme="minorHAnsi" w:cstheme="minorHAnsi"/>
        </w:rPr>
        <w:t>ürk Havayolları ile İstanbul (IST</w:t>
      </w:r>
      <w:proofErr w:type="gramStart"/>
      <w:r w:rsidR="00F0482F" w:rsidRPr="00F0482F">
        <w:rPr>
          <w:rFonts w:asciiTheme="minorHAnsi" w:hAnsiTheme="minorHAnsi" w:cstheme="minorHAnsi"/>
        </w:rPr>
        <w:t>) -</w:t>
      </w:r>
      <w:proofErr w:type="gramEnd"/>
      <w:r w:rsidR="00F0482F" w:rsidRPr="00F0482F">
        <w:rPr>
          <w:rFonts w:asciiTheme="minorHAnsi" w:hAnsiTheme="minorHAnsi" w:cstheme="minorHAnsi"/>
        </w:rPr>
        <w:t xml:space="preserve"> Lyon (LYS) gidiş // Cenevre (GVA) –İstanbul (IST) dönüş parkurunda ekonomi sınıfı uçak bileti</w:t>
      </w:r>
    </w:p>
    <w:p w14:paraId="0EA3C54D" w14:textId="33553485" w:rsidR="00F0482F" w:rsidRDefault="00C66422" w:rsidP="00C66422">
      <w:pPr>
        <w:rPr>
          <w:rFonts w:asciiTheme="minorHAnsi" w:hAnsiTheme="minorHAnsi" w:cstheme="minorHAnsi"/>
        </w:rPr>
      </w:pPr>
      <w:r>
        <w:rPr>
          <w:rFonts w:asciiTheme="minorHAnsi" w:hAnsiTheme="minorHAnsi" w:cstheme="minorHAnsi"/>
        </w:rPr>
        <w:t xml:space="preserve">* </w:t>
      </w:r>
      <w:r w:rsidR="00F0482F" w:rsidRPr="00F0482F">
        <w:rPr>
          <w:rFonts w:asciiTheme="minorHAnsi" w:hAnsiTheme="minorHAnsi" w:cstheme="minorHAnsi"/>
        </w:rPr>
        <w:t>5</w:t>
      </w:r>
      <w:r w:rsidR="00F0482F">
        <w:rPr>
          <w:rFonts w:asciiTheme="minorHAnsi" w:hAnsiTheme="minorHAnsi" w:cstheme="minorHAnsi"/>
        </w:rPr>
        <w:t xml:space="preserve"> Yıldızlı </w:t>
      </w:r>
      <w:proofErr w:type="spellStart"/>
      <w:r w:rsidR="00F0482F" w:rsidRPr="00F0482F">
        <w:rPr>
          <w:rFonts w:asciiTheme="minorHAnsi" w:hAnsiTheme="minorHAnsi" w:cstheme="minorHAnsi"/>
        </w:rPr>
        <w:t>Superior</w:t>
      </w:r>
      <w:proofErr w:type="spellEnd"/>
      <w:r w:rsidR="00F0482F" w:rsidRPr="00F0482F">
        <w:rPr>
          <w:rFonts w:asciiTheme="minorHAnsi" w:hAnsiTheme="minorHAnsi" w:cstheme="minorHAnsi"/>
        </w:rPr>
        <w:t xml:space="preserve"> Nehir gemisi MS </w:t>
      </w:r>
      <w:proofErr w:type="spellStart"/>
      <w:r w:rsidR="00F0482F" w:rsidRPr="00F0482F">
        <w:rPr>
          <w:rFonts w:asciiTheme="minorHAnsi" w:hAnsiTheme="minorHAnsi" w:cstheme="minorHAnsi"/>
        </w:rPr>
        <w:t>swiss</w:t>
      </w:r>
      <w:proofErr w:type="spellEnd"/>
      <w:r w:rsidR="00F0482F" w:rsidRPr="00F0482F">
        <w:rPr>
          <w:rFonts w:asciiTheme="minorHAnsi" w:hAnsiTheme="minorHAnsi" w:cstheme="minorHAnsi"/>
        </w:rPr>
        <w:t xml:space="preserve"> </w:t>
      </w:r>
      <w:proofErr w:type="spellStart"/>
      <w:r w:rsidR="00F0482F" w:rsidRPr="00F0482F">
        <w:rPr>
          <w:rFonts w:asciiTheme="minorHAnsi" w:hAnsiTheme="minorHAnsi" w:cstheme="minorHAnsi"/>
        </w:rPr>
        <w:t>Emerald’da</w:t>
      </w:r>
      <w:proofErr w:type="spellEnd"/>
      <w:r w:rsidR="00F0482F" w:rsidRPr="00F0482F">
        <w:rPr>
          <w:rFonts w:asciiTheme="minorHAnsi" w:hAnsiTheme="minorHAnsi" w:cstheme="minorHAnsi"/>
        </w:rPr>
        <w:t>, 5 gece tam pansiyon konaklama (Tam pansiyon dahilindeki servis gemiye biniş günü Akşam yemeği ile başlayıp, gemiden iniş günü kahvaltı ile son bulmaktadır)</w:t>
      </w:r>
    </w:p>
    <w:p w14:paraId="39CA3B29" w14:textId="0D411208" w:rsidR="007F77AB" w:rsidRDefault="007F77AB" w:rsidP="00C66422">
      <w:pPr>
        <w:rPr>
          <w:rFonts w:asciiTheme="minorHAnsi" w:hAnsiTheme="minorHAnsi" w:cstheme="minorHAnsi"/>
          <w:b/>
          <w:bCs/>
          <w:color w:val="FF0000"/>
        </w:rPr>
      </w:pPr>
      <w:r w:rsidRPr="00C71306">
        <w:rPr>
          <w:rFonts w:asciiTheme="minorHAnsi" w:hAnsiTheme="minorHAnsi" w:cstheme="minorHAnsi"/>
          <w:b/>
          <w:bCs/>
          <w:color w:val="FF0000"/>
        </w:rPr>
        <w:t>*</w:t>
      </w:r>
      <w:r w:rsidR="00F0482F">
        <w:rPr>
          <w:rFonts w:asciiTheme="minorHAnsi" w:hAnsiTheme="minorHAnsi" w:cstheme="minorHAnsi"/>
          <w:b/>
          <w:bCs/>
          <w:color w:val="FF0000"/>
        </w:rPr>
        <w:t xml:space="preserve"> </w:t>
      </w:r>
      <w:r w:rsidRPr="00C71306">
        <w:rPr>
          <w:rFonts w:asciiTheme="minorHAnsi" w:hAnsiTheme="minorHAnsi" w:cstheme="minorHAnsi"/>
          <w:b/>
          <w:bCs/>
          <w:color w:val="FF0000"/>
        </w:rPr>
        <w:t>Tecrübeli Türkçe Rehberlik Hizmeti</w:t>
      </w:r>
    </w:p>
    <w:p w14:paraId="4D64D8A6" w14:textId="145D62E6" w:rsidR="00F0482F" w:rsidRDefault="00F0482F" w:rsidP="00C66422">
      <w:pPr>
        <w:rPr>
          <w:rFonts w:asciiTheme="minorHAnsi" w:hAnsiTheme="minorHAnsi" w:cstheme="minorHAnsi"/>
          <w:b/>
          <w:bCs/>
          <w:color w:val="FF0000"/>
        </w:rPr>
      </w:pPr>
      <w:r>
        <w:rPr>
          <w:rFonts w:asciiTheme="minorHAnsi" w:hAnsiTheme="minorHAnsi" w:cstheme="minorHAnsi"/>
          <w:b/>
          <w:bCs/>
          <w:color w:val="FF0000"/>
        </w:rPr>
        <w:t>* Lyon Şehir Turu</w:t>
      </w:r>
    </w:p>
    <w:p w14:paraId="27343C9F" w14:textId="5DA7C88D" w:rsidR="00F0482F" w:rsidRDefault="00F0482F" w:rsidP="00C66422">
      <w:pPr>
        <w:rPr>
          <w:rFonts w:asciiTheme="minorHAnsi" w:hAnsiTheme="minorHAnsi" w:cstheme="minorHAnsi"/>
          <w:b/>
          <w:bCs/>
          <w:color w:val="FF0000"/>
        </w:rPr>
      </w:pPr>
      <w:r>
        <w:rPr>
          <w:rFonts w:asciiTheme="minorHAnsi" w:hAnsiTheme="minorHAnsi" w:cstheme="minorHAnsi"/>
          <w:b/>
          <w:bCs/>
          <w:color w:val="FF0000"/>
        </w:rPr>
        <w:t>* Cenevre Şehir Turu</w:t>
      </w:r>
    </w:p>
    <w:p w14:paraId="63D7919A" w14:textId="08C5AF81" w:rsidR="00F0482F" w:rsidRDefault="00F0482F" w:rsidP="00C66422">
      <w:pPr>
        <w:rPr>
          <w:rFonts w:asciiTheme="minorHAnsi" w:hAnsiTheme="minorHAnsi" w:cstheme="minorHAnsi"/>
          <w:b/>
          <w:bCs/>
          <w:color w:val="FF0000"/>
        </w:rPr>
      </w:pPr>
      <w:r>
        <w:rPr>
          <w:rFonts w:asciiTheme="minorHAnsi" w:hAnsiTheme="minorHAnsi" w:cstheme="minorHAnsi"/>
          <w:b/>
          <w:bCs/>
          <w:color w:val="FF0000"/>
        </w:rPr>
        <w:t xml:space="preserve">* </w:t>
      </w:r>
      <w:proofErr w:type="spellStart"/>
      <w:r>
        <w:rPr>
          <w:rFonts w:asciiTheme="minorHAnsi" w:hAnsiTheme="minorHAnsi" w:cstheme="minorHAnsi"/>
          <w:b/>
          <w:bCs/>
          <w:color w:val="FF0000"/>
        </w:rPr>
        <w:t>Avignon</w:t>
      </w:r>
      <w:proofErr w:type="spellEnd"/>
      <w:r>
        <w:rPr>
          <w:rFonts w:asciiTheme="minorHAnsi" w:hAnsiTheme="minorHAnsi" w:cstheme="minorHAnsi"/>
          <w:b/>
          <w:bCs/>
          <w:color w:val="FF0000"/>
        </w:rPr>
        <w:t xml:space="preserve"> Yürüyüş Turu</w:t>
      </w:r>
    </w:p>
    <w:p w14:paraId="6265A114" w14:textId="22EA9905" w:rsidR="00F0482F" w:rsidRDefault="00F0482F" w:rsidP="00C66422">
      <w:pPr>
        <w:rPr>
          <w:rFonts w:asciiTheme="minorHAnsi" w:hAnsiTheme="minorHAnsi" w:cstheme="minorHAnsi"/>
          <w:b/>
          <w:bCs/>
          <w:color w:val="FF0000"/>
        </w:rPr>
      </w:pPr>
      <w:r>
        <w:rPr>
          <w:rFonts w:asciiTheme="minorHAnsi" w:hAnsiTheme="minorHAnsi" w:cstheme="minorHAnsi"/>
          <w:b/>
          <w:bCs/>
          <w:color w:val="FF0000"/>
        </w:rPr>
        <w:t xml:space="preserve">* </w:t>
      </w:r>
      <w:proofErr w:type="spellStart"/>
      <w:r>
        <w:rPr>
          <w:rFonts w:asciiTheme="minorHAnsi" w:hAnsiTheme="minorHAnsi" w:cstheme="minorHAnsi"/>
          <w:b/>
          <w:bCs/>
          <w:color w:val="FF0000"/>
        </w:rPr>
        <w:t>Tournon</w:t>
      </w:r>
      <w:proofErr w:type="spellEnd"/>
      <w:r>
        <w:rPr>
          <w:rFonts w:asciiTheme="minorHAnsi" w:hAnsiTheme="minorHAnsi" w:cstheme="minorHAnsi"/>
          <w:b/>
          <w:bCs/>
          <w:color w:val="FF0000"/>
        </w:rPr>
        <w:t xml:space="preserve"> Yürüyüş Turu</w:t>
      </w:r>
    </w:p>
    <w:p w14:paraId="72D2F376" w14:textId="6EDF72B9" w:rsidR="00F0482F" w:rsidRPr="00F0482F" w:rsidRDefault="00F0482F" w:rsidP="00C66422">
      <w:pPr>
        <w:rPr>
          <w:rFonts w:asciiTheme="minorHAnsi" w:hAnsiTheme="minorHAnsi" w:cstheme="minorHAnsi"/>
          <w:color w:val="000000" w:themeColor="text1"/>
        </w:rPr>
      </w:pPr>
      <w:r w:rsidRPr="00F0482F">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F0482F">
        <w:rPr>
          <w:rFonts w:asciiTheme="minorHAnsi" w:hAnsiTheme="minorHAnsi" w:cstheme="minorHAnsi"/>
          <w:color w:val="000000" w:themeColor="text1"/>
        </w:rPr>
        <w:t>Gemide tüm gün kahve &amp; çay istasyonu ve beş çayı ikramları</w:t>
      </w:r>
    </w:p>
    <w:p w14:paraId="456580BF" w14:textId="522CFBEE" w:rsidR="00F0482F" w:rsidRPr="00F0482F" w:rsidRDefault="00F0482F" w:rsidP="00C66422">
      <w:pPr>
        <w:rPr>
          <w:rFonts w:asciiTheme="minorHAnsi" w:hAnsiTheme="minorHAnsi" w:cstheme="minorHAnsi"/>
          <w:color w:val="000000" w:themeColor="text1"/>
        </w:rPr>
      </w:pPr>
      <w:r w:rsidRPr="00F0482F">
        <w:rPr>
          <w:rFonts w:asciiTheme="minorHAnsi" w:hAnsiTheme="minorHAnsi" w:cstheme="minorHAnsi"/>
          <w:color w:val="000000" w:themeColor="text1"/>
        </w:rPr>
        <w:t xml:space="preserve">* </w:t>
      </w:r>
      <w:proofErr w:type="spellStart"/>
      <w:r w:rsidRPr="00F0482F">
        <w:rPr>
          <w:rFonts w:asciiTheme="minorHAnsi" w:hAnsiTheme="minorHAnsi" w:cstheme="minorHAnsi"/>
          <w:color w:val="000000" w:themeColor="text1"/>
        </w:rPr>
        <w:t>Hoşgeldiniz</w:t>
      </w:r>
      <w:proofErr w:type="spellEnd"/>
      <w:r w:rsidRPr="00F0482F">
        <w:rPr>
          <w:rFonts w:asciiTheme="minorHAnsi" w:hAnsiTheme="minorHAnsi" w:cstheme="minorHAnsi"/>
          <w:color w:val="000000" w:themeColor="text1"/>
        </w:rPr>
        <w:t xml:space="preserve"> Kokteyli</w:t>
      </w:r>
    </w:p>
    <w:p w14:paraId="32B91710" w14:textId="7C644550" w:rsidR="00F0482F" w:rsidRPr="00F0482F" w:rsidRDefault="00F0482F" w:rsidP="00C66422">
      <w:pPr>
        <w:rPr>
          <w:rFonts w:asciiTheme="minorHAnsi" w:hAnsiTheme="minorHAnsi" w:cstheme="minorHAnsi"/>
          <w:color w:val="000000" w:themeColor="text1"/>
        </w:rPr>
      </w:pPr>
      <w:r w:rsidRPr="00F0482F">
        <w:rPr>
          <w:rFonts w:asciiTheme="minorHAnsi" w:hAnsiTheme="minorHAnsi" w:cstheme="minorHAnsi"/>
          <w:color w:val="000000" w:themeColor="text1"/>
        </w:rPr>
        <w:t>* Kaptan’ın Gala Kokteyli, Gala Özel Menüsü</w:t>
      </w:r>
    </w:p>
    <w:p w14:paraId="55A3559B" w14:textId="3DB440E8" w:rsidR="00F0482F" w:rsidRPr="00F0482F" w:rsidRDefault="00F0482F" w:rsidP="00C66422">
      <w:pPr>
        <w:rPr>
          <w:rFonts w:asciiTheme="minorHAnsi" w:hAnsiTheme="minorHAnsi" w:cstheme="minorHAnsi"/>
          <w:color w:val="000000" w:themeColor="text1"/>
        </w:rPr>
      </w:pPr>
      <w:r w:rsidRPr="00F0482F">
        <w:rPr>
          <w:rFonts w:asciiTheme="minorHAnsi" w:hAnsiTheme="minorHAnsi" w:cstheme="minorHAnsi"/>
          <w:color w:val="000000" w:themeColor="text1"/>
        </w:rPr>
        <w:t>* Geminin ilk ve son günü bagaj taşıma servisi</w:t>
      </w:r>
    </w:p>
    <w:p w14:paraId="509E33B2" w14:textId="44FF7E60" w:rsidR="00F0482F" w:rsidRPr="00F0482F" w:rsidRDefault="00F0482F" w:rsidP="00C66422">
      <w:pPr>
        <w:rPr>
          <w:rFonts w:asciiTheme="minorHAnsi" w:hAnsiTheme="minorHAnsi" w:cstheme="minorHAnsi"/>
          <w:color w:val="000000" w:themeColor="text1"/>
        </w:rPr>
      </w:pPr>
      <w:r w:rsidRPr="00F0482F">
        <w:rPr>
          <w:rFonts w:asciiTheme="minorHAnsi" w:hAnsiTheme="minorHAnsi" w:cstheme="minorHAnsi"/>
          <w:color w:val="000000" w:themeColor="text1"/>
        </w:rPr>
        <w:t>* Turist şehir vergileri</w:t>
      </w:r>
    </w:p>
    <w:p w14:paraId="3AE2735A" w14:textId="4D040F59" w:rsidR="00F0482F" w:rsidRPr="00F0482F" w:rsidRDefault="00F0482F" w:rsidP="00C66422">
      <w:pPr>
        <w:rPr>
          <w:rFonts w:asciiTheme="minorHAnsi" w:hAnsiTheme="minorHAnsi" w:cstheme="minorHAnsi"/>
          <w:color w:val="000000" w:themeColor="text1"/>
        </w:rPr>
      </w:pPr>
      <w:r w:rsidRPr="00F0482F">
        <w:rPr>
          <w:rFonts w:asciiTheme="minorHAnsi" w:hAnsiTheme="minorHAnsi" w:cstheme="minorHAnsi"/>
          <w:color w:val="000000" w:themeColor="text1"/>
        </w:rPr>
        <w:t>* Gemide İnternet hizmeti</w:t>
      </w:r>
    </w:p>
    <w:p w14:paraId="3319EC93" w14:textId="77777777" w:rsidR="00F0482F" w:rsidRDefault="00F0482F" w:rsidP="00E22463">
      <w:pPr>
        <w:rPr>
          <w:rFonts w:asciiTheme="minorHAnsi" w:hAnsiTheme="minorHAnsi" w:cstheme="minorHAnsi"/>
          <w:b/>
        </w:rPr>
      </w:pPr>
    </w:p>
    <w:p w14:paraId="77430D49" w14:textId="77777777" w:rsidR="00F0482F" w:rsidRDefault="00F0482F" w:rsidP="00E22463">
      <w:pPr>
        <w:rPr>
          <w:rFonts w:asciiTheme="minorHAnsi" w:hAnsiTheme="minorHAnsi" w:cstheme="minorHAnsi"/>
          <w:b/>
        </w:rPr>
      </w:pPr>
    </w:p>
    <w:p w14:paraId="53A29F07" w14:textId="77777777" w:rsidR="00F0482F" w:rsidRDefault="00F0482F" w:rsidP="00E22463">
      <w:pPr>
        <w:rPr>
          <w:rFonts w:asciiTheme="minorHAnsi" w:hAnsiTheme="minorHAnsi" w:cstheme="minorHAnsi"/>
          <w:b/>
        </w:rPr>
      </w:pPr>
    </w:p>
    <w:p w14:paraId="693033DC" w14:textId="77777777" w:rsidR="00F0482F" w:rsidRDefault="00F0482F" w:rsidP="00E22463">
      <w:pPr>
        <w:rPr>
          <w:rFonts w:asciiTheme="minorHAnsi" w:hAnsiTheme="minorHAnsi" w:cstheme="minorHAnsi"/>
          <w:b/>
        </w:rPr>
      </w:pPr>
    </w:p>
    <w:p w14:paraId="5F3F15AE" w14:textId="77777777" w:rsidR="00853FD9" w:rsidRDefault="00853FD9" w:rsidP="00E22463">
      <w:pPr>
        <w:rPr>
          <w:rFonts w:asciiTheme="minorHAnsi" w:hAnsiTheme="minorHAnsi" w:cstheme="minorHAnsi"/>
          <w:b/>
        </w:rPr>
      </w:pPr>
    </w:p>
    <w:p w14:paraId="04DA99E8" w14:textId="77777777" w:rsidR="00F0482F" w:rsidRDefault="00F0482F" w:rsidP="00E22463">
      <w:pPr>
        <w:rPr>
          <w:rFonts w:asciiTheme="minorHAnsi" w:hAnsiTheme="minorHAnsi" w:cstheme="minorHAnsi"/>
          <w:b/>
        </w:rPr>
      </w:pPr>
    </w:p>
    <w:p w14:paraId="09D8903A" w14:textId="77777777" w:rsidR="002921D2" w:rsidRDefault="002921D2" w:rsidP="00E22463">
      <w:pPr>
        <w:rPr>
          <w:rFonts w:asciiTheme="minorHAnsi" w:hAnsiTheme="minorHAnsi" w:cstheme="minorHAnsi"/>
          <w:b/>
        </w:rPr>
      </w:pPr>
    </w:p>
    <w:p w14:paraId="6224AF13" w14:textId="77777777" w:rsidR="00F0482F" w:rsidRDefault="00F0482F" w:rsidP="00E22463">
      <w:pPr>
        <w:rPr>
          <w:rFonts w:asciiTheme="minorHAnsi" w:hAnsiTheme="minorHAnsi" w:cstheme="minorHAnsi"/>
          <w:b/>
        </w:rPr>
      </w:pPr>
    </w:p>
    <w:p w14:paraId="5BED744C" w14:textId="77777777" w:rsidR="00F0482F" w:rsidRDefault="00F0482F" w:rsidP="00E22463">
      <w:pPr>
        <w:rPr>
          <w:rFonts w:asciiTheme="minorHAnsi" w:hAnsiTheme="minorHAnsi" w:cstheme="minorHAnsi"/>
          <w:b/>
        </w:rPr>
      </w:pPr>
    </w:p>
    <w:p w14:paraId="164DC195" w14:textId="7D5B2330" w:rsidR="00F0482F" w:rsidRDefault="00E471D5" w:rsidP="00F0482F">
      <w:pPr>
        <w:rPr>
          <w:rFonts w:asciiTheme="minorHAnsi" w:hAnsiTheme="minorHAnsi" w:cstheme="minorHAnsi"/>
          <w:lang w:val="nb-NO"/>
        </w:rPr>
      </w:pPr>
      <w:r w:rsidRPr="005B7466">
        <w:rPr>
          <w:rFonts w:asciiTheme="minorHAnsi" w:hAnsiTheme="minorHAnsi" w:cstheme="minorHAnsi"/>
          <w:b/>
        </w:rPr>
        <w:t>FİYATLARIMIZA DAHİL OLMAYAN HİZMETLER</w:t>
      </w:r>
      <w:r w:rsidR="00475B0D">
        <w:rPr>
          <w:rFonts w:asciiTheme="minorHAnsi" w:hAnsiTheme="minorHAnsi" w:cstheme="minorHAnsi"/>
          <w:b/>
        </w:rPr>
        <w:br/>
      </w: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00E22463">
        <w:rPr>
          <w:rFonts w:asciiTheme="minorHAnsi" w:hAnsiTheme="minorHAnsi" w:cstheme="minorHAnsi"/>
          <w:lang w:val="nb-NO"/>
        </w:rPr>
        <w:t xml:space="preserve">* </w:t>
      </w:r>
      <w:r w:rsidR="00F0482F" w:rsidRPr="00F0482F">
        <w:rPr>
          <w:rFonts w:asciiTheme="minorHAnsi" w:hAnsiTheme="minorHAnsi" w:cstheme="minorHAnsi"/>
          <w:lang w:val="nb-NO"/>
        </w:rPr>
        <w:t>Covid-19 Seyahat &amp; Sağlık Sigortası Sür primi (</w:t>
      </w:r>
      <w:r w:rsidR="003F7801">
        <w:rPr>
          <w:rFonts w:asciiTheme="minorHAnsi" w:hAnsiTheme="minorHAnsi" w:cstheme="minorHAnsi"/>
          <w:lang w:val="nb-NO"/>
        </w:rPr>
        <w:t xml:space="preserve">Kişi Başı 50 Euro </w:t>
      </w:r>
      <w:r w:rsidR="00F0482F" w:rsidRPr="00F0482F">
        <w:rPr>
          <w:rFonts w:asciiTheme="minorHAnsi" w:hAnsiTheme="minorHAnsi" w:cstheme="minorHAnsi"/>
          <w:lang w:val="nb-NO"/>
        </w:rPr>
        <w:t>65+ yaş ve üzeri misafirler için)</w:t>
      </w:r>
    </w:p>
    <w:p w14:paraId="65A3085D" w14:textId="3A241BDD" w:rsidR="00E471D5" w:rsidRPr="00475B0D" w:rsidRDefault="00E471D5" w:rsidP="00F0482F">
      <w:pPr>
        <w:rPr>
          <w:rFonts w:asciiTheme="minorHAnsi" w:hAnsiTheme="minorHAnsi" w:cstheme="minorHAnsi"/>
          <w:b/>
        </w:rPr>
      </w:pPr>
      <w:r w:rsidRPr="005B7466">
        <w:rPr>
          <w:rFonts w:asciiTheme="minorHAnsi" w:hAnsiTheme="minorHAnsi" w:cstheme="minorHAnsi"/>
        </w:rPr>
        <w:t xml:space="preserve">* </w:t>
      </w:r>
      <w:r w:rsidR="00F0482F" w:rsidRPr="00F0482F">
        <w:rPr>
          <w:rFonts w:asciiTheme="minorHAnsi" w:hAnsiTheme="minorHAnsi" w:cstheme="minorHAnsi"/>
        </w:rPr>
        <w:t>Gemi veya rehber tarafından organize edilecek opsiyonel turlar (Opsiyonel turlar ücrete tabidir)</w:t>
      </w:r>
    </w:p>
    <w:p w14:paraId="3A84BB24" w14:textId="77777777"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8358D2B" w14:textId="77777777" w:rsidR="00F0482F" w:rsidRDefault="00E471D5" w:rsidP="004861FC">
      <w:pPr>
        <w:rPr>
          <w:rFonts w:asciiTheme="minorHAnsi" w:hAnsiTheme="minorHAnsi" w:cstheme="minorHAnsi"/>
          <w:bCs/>
        </w:rPr>
      </w:pPr>
      <w:r w:rsidRPr="005B7466">
        <w:rPr>
          <w:rFonts w:asciiTheme="minorHAnsi" w:hAnsiTheme="minorHAnsi" w:cstheme="minorHAnsi"/>
          <w:bCs/>
        </w:rPr>
        <w:t>* Yurtdışı çıkış harcı</w:t>
      </w:r>
    </w:p>
    <w:p w14:paraId="110C2860" w14:textId="1CCD7DDF" w:rsidR="00E44B1A" w:rsidRDefault="00F0482F" w:rsidP="004861FC">
      <w:pPr>
        <w:rPr>
          <w:rFonts w:asciiTheme="minorHAnsi" w:hAnsiTheme="minorHAnsi" w:cstheme="minorHAnsi"/>
          <w:bCs/>
        </w:rPr>
      </w:pPr>
      <w:r>
        <w:rPr>
          <w:rFonts w:asciiTheme="minorHAnsi" w:hAnsiTheme="minorHAnsi" w:cstheme="minorHAnsi"/>
          <w:bCs/>
        </w:rPr>
        <w:t xml:space="preserve">* </w:t>
      </w:r>
      <w:r w:rsidRPr="00F0482F">
        <w:rPr>
          <w:rFonts w:asciiTheme="minorHAnsi" w:hAnsiTheme="minorHAnsi" w:cstheme="minorHAnsi"/>
          <w:bCs/>
        </w:rPr>
        <w:t>Gemi Personel Servis Ücreti (Gecelik kişi başı 12 Euro’dan hesaplanarak, toplamda kişi başı 60 Euro olarak oda hesabınıza eklenecektir)</w:t>
      </w:r>
      <w:r w:rsidR="00E471D5" w:rsidRPr="005B7466">
        <w:rPr>
          <w:rFonts w:asciiTheme="minorHAnsi" w:hAnsiTheme="minorHAnsi" w:cstheme="minorHAnsi"/>
          <w:bCs/>
        </w:rPr>
        <w:tab/>
      </w:r>
    </w:p>
    <w:p w14:paraId="52AFE943" w14:textId="2C3C66B9" w:rsidR="00D75262" w:rsidRDefault="00F0482F" w:rsidP="004861FC">
      <w:pPr>
        <w:rPr>
          <w:rFonts w:asciiTheme="minorHAnsi" w:hAnsiTheme="minorHAnsi" w:cstheme="minorHAnsi"/>
          <w:bCs/>
        </w:rPr>
      </w:pPr>
      <w:r>
        <w:rPr>
          <w:rFonts w:asciiTheme="minorHAnsi" w:hAnsiTheme="minorHAnsi" w:cstheme="minorHAnsi"/>
          <w:bCs/>
        </w:rPr>
        <w:t>* Ş</w:t>
      </w:r>
      <w:r w:rsidRPr="00F0482F">
        <w:rPr>
          <w:rFonts w:asciiTheme="minorHAnsi" w:hAnsiTheme="minorHAnsi" w:cstheme="minorHAnsi"/>
          <w:bCs/>
        </w:rPr>
        <w:t>oför tipleri 5-10 Euro / kişi başı (isteğe bağlı)</w:t>
      </w:r>
    </w:p>
    <w:p w14:paraId="013580C6" w14:textId="77777777" w:rsidR="00D14139" w:rsidRDefault="00D14139" w:rsidP="00D75262">
      <w:pPr>
        <w:jc w:val="both"/>
        <w:rPr>
          <w:rFonts w:asciiTheme="minorHAnsi" w:hAnsiTheme="minorHAnsi" w:cstheme="minorHAnsi"/>
          <w:b/>
          <w:color w:val="FF0000"/>
          <w:sz w:val="36"/>
          <w:szCs w:val="36"/>
        </w:rPr>
      </w:pPr>
    </w:p>
    <w:p w14:paraId="7139FA51" w14:textId="3451D9A4" w:rsidR="00D75262" w:rsidRDefault="00D75262" w:rsidP="00D75262">
      <w:pPr>
        <w:jc w:val="both"/>
        <w:rPr>
          <w:rFonts w:asciiTheme="minorHAnsi" w:hAnsiTheme="minorHAnsi" w:cstheme="minorHAnsi"/>
          <w:b/>
          <w:color w:val="FF0000"/>
          <w:sz w:val="36"/>
          <w:szCs w:val="36"/>
        </w:rPr>
      </w:pPr>
      <w:r>
        <w:rPr>
          <w:rFonts w:asciiTheme="minorHAnsi" w:hAnsiTheme="minorHAnsi" w:cstheme="minorHAnsi"/>
          <w:b/>
          <w:color w:val="FF0000"/>
          <w:sz w:val="36"/>
          <w:szCs w:val="36"/>
        </w:rPr>
        <w:t xml:space="preserve">5* </w:t>
      </w:r>
      <w:r w:rsidR="00F0482F">
        <w:rPr>
          <w:rFonts w:asciiTheme="minorHAnsi" w:hAnsiTheme="minorHAnsi" w:cstheme="minorHAnsi"/>
          <w:b/>
          <w:color w:val="FF0000"/>
          <w:sz w:val="36"/>
          <w:szCs w:val="36"/>
        </w:rPr>
        <w:t>SUPERIOR</w:t>
      </w:r>
      <w:r>
        <w:rPr>
          <w:rFonts w:asciiTheme="minorHAnsi" w:hAnsiTheme="minorHAnsi" w:cstheme="minorHAnsi"/>
          <w:b/>
          <w:color w:val="FF0000"/>
          <w:sz w:val="36"/>
          <w:szCs w:val="36"/>
        </w:rPr>
        <w:t xml:space="preserve"> </w:t>
      </w:r>
      <w:r w:rsidR="00F0482F">
        <w:rPr>
          <w:rFonts w:asciiTheme="minorHAnsi" w:hAnsiTheme="minorHAnsi" w:cstheme="minorHAnsi"/>
          <w:b/>
          <w:color w:val="FF0000"/>
          <w:sz w:val="36"/>
          <w:szCs w:val="36"/>
        </w:rPr>
        <w:t>SWISS EMERALD</w:t>
      </w:r>
      <w:r>
        <w:rPr>
          <w:rFonts w:asciiTheme="minorHAnsi" w:hAnsiTheme="minorHAnsi" w:cstheme="minorHAnsi"/>
          <w:b/>
          <w:color w:val="FF0000"/>
          <w:sz w:val="36"/>
          <w:szCs w:val="36"/>
        </w:rPr>
        <w:t xml:space="preserve"> GEMİSİNİ ÖZELLİKLERİ</w:t>
      </w:r>
    </w:p>
    <w:p w14:paraId="5844E90A" w14:textId="704B6CAA" w:rsidR="00D75262" w:rsidRDefault="00F0482F" w:rsidP="00D75262">
      <w:pPr>
        <w:jc w:val="both"/>
        <w:rPr>
          <w:rFonts w:asciiTheme="minorHAnsi" w:hAnsiTheme="minorHAnsi" w:cstheme="minorHAnsi"/>
        </w:rPr>
      </w:pPr>
      <w:r w:rsidRPr="00F0482F">
        <w:rPr>
          <w:rFonts w:asciiTheme="minorHAnsi" w:hAnsiTheme="minorHAnsi" w:cstheme="minorHAnsi"/>
        </w:rPr>
        <w:t>2006 yılında seferlerine başlayan ve 2009 yılında yenilenen gemimizin Uzunluğu 110m, genişliği 11m ve toplam 3 katlı olan gemide 52 kabin bulunmaktadır ve yolcu kapasitesi 104 olarak belirlenmiştir.</w:t>
      </w:r>
      <w:r>
        <w:rPr>
          <w:rFonts w:asciiTheme="minorHAnsi" w:hAnsiTheme="minorHAnsi" w:cstheme="minorHAnsi"/>
        </w:rPr>
        <w:t xml:space="preserve"> </w:t>
      </w:r>
      <w:r w:rsidR="00D75262" w:rsidRPr="00E20FD3">
        <w:rPr>
          <w:rFonts w:asciiTheme="minorHAnsi" w:hAnsiTheme="minorHAnsi" w:cstheme="minorHAnsi"/>
        </w:rPr>
        <w:t xml:space="preserve">Tüm kabinlerde; klima, </w:t>
      </w:r>
      <w:proofErr w:type="spellStart"/>
      <w:r w:rsidR="00D75262" w:rsidRPr="00E20FD3">
        <w:rPr>
          <w:rFonts w:asciiTheme="minorHAnsi" w:hAnsiTheme="minorHAnsi" w:cstheme="minorHAnsi"/>
        </w:rPr>
        <w:t>Tv</w:t>
      </w:r>
      <w:proofErr w:type="spellEnd"/>
      <w:r w:rsidR="00D75262" w:rsidRPr="00E20FD3">
        <w:rPr>
          <w:rFonts w:asciiTheme="minorHAnsi" w:hAnsiTheme="minorHAnsi" w:cstheme="minorHAnsi"/>
        </w:rPr>
        <w:t>, telefon, minibar, kasa, saç kurutma makinası, kıyafet askısı, havlu, şampuan gibi imkanlar mevcuttur. Suite kabinler haricindeki kabinlerde Ter</w:t>
      </w:r>
      <w:r w:rsidR="00D75262">
        <w:rPr>
          <w:rFonts w:asciiTheme="minorHAnsi" w:hAnsiTheme="minorHAnsi" w:cstheme="minorHAnsi"/>
        </w:rPr>
        <w:t>lik ve Bornoz bulunmamaktadır.</w:t>
      </w:r>
    </w:p>
    <w:p w14:paraId="7A56DBC4" w14:textId="586FE9CD" w:rsidR="00D75262" w:rsidRDefault="005D74A1" w:rsidP="004861FC">
      <w:pPr>
        <w:rPr>
          <w:rFonts w:asciiTheme="minorHAnsi" w:hAnsiTheme="minorHAnsi" w:cstheme="minorHAnsi"/>
          <w:bCs/>
        </w:rPr>
      </w:pPr>
      <w:r>
        <w:rPr>
          <w:rFonts w:asciiTheme="minorHAnsi" w:hAnsiTheme="minorHAnsi" w:cstheme="minorHAnsi"/>
          <w:b/>
          <w:noProof/>
          <w:color w:val="FF0000"/>
          <w:sz w:val="36"/>
          <w:szCs w:val="36"/>
        </w:rPr>
        <w:drawing>
          <wp:anchor distT="0" distB="0" distL="114300" distR="114300" simplePos="0" relativeHeight="251651584" behindDoc="1" locked="0" layoutInCell="1" allowOverlap="1" wp14:anchorId="2D2B6DD1" wp14:editId="767FFAF8">
            <wp:simplePos x="0" y="0"/>
            <wp:positionH relativeFrom="column">
              <wp:posOffset>692785</wp:posOffset>
            </wp:positionH>
            <wp:positionV relativeFrom="paragraph">
              <wp:posOffset>83820</wp:posOffset>
            </wp:positionV>
            <wp:extent cx="5657850" cy="216154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a:extLst>
                        <a:ext uri="{28A0092B-C50C-407E-A947-70E740481C1C}">
                          <a14:useLocalDpi xmlns:a14="http://schemas.microsoft.com/office/drawing/2010/main" val="0"/>
                        </a:ext>
                      </a:extLst>
                    </a:blip>
                    <a:stretch>
                      <a:fillRect/>
                    </a:stretch>
                  </pic:blipFill>
                  <pic:spPr>
                    <a:xfrm>
                      <a:off x="0" y="0"/>
                      <a:ext cx="5657850" cy="2161540"/>
                    </a:xfrm>
                    <a:prstGeom prst="rect">
                      <a:avLst/>
                    </a:prstGeom>
                  </pic:spPr>
                </pic:pic>
              </a:graphicData>
            </a:graphic>
            <wp14:sizeRelH relativeFrom="page">
              <wp14:pctWidth>0</wp14:pctWidth>
            </wp14:sizeRelH>
            <wp14:sizeRelV relativeFrom="page">
              <wp14:pctHeight>0</wp14:pctHeight>
            </wp14:sizeRelV>
          </wp:anchor>
        </w:drawing>
      </w:r>
    </w:p>
    <w:p w14:paraId="1A75AB9E" w14:textId="4CB50AE6" w:rsidR="00E44B1A" w:rsidRDefault="00E44B1A" w:rsidP="00E44B1A">
      <w:pPr>
        <w:rPr>
          <w:rFonts w:asciiTheme="minorHAnsi" w:hAnsiTheme="minorHAnsi" w:cstheme="minorHAnsi"/>
          <w:b/>
          <w:color w:val="FF0000"/>
          <w:sz w:val="36"/>
          <w:szCs w:val="36"/>
        </w:rPr>
      </w:pPr>
    </w:p>
    <w:p w14:paraId="2F457D7A" w14:textId="3191203D" w:rsidR="00E44B1A" w:rsidRDefault="00E44B1A" w:rsidP="00E44B1A">
      <w:pPr>
        <w:rPr>
          <w:rFonts w:asciiTheme="minorHAnsi" w:hAnsiTheme="minorHAnsi" w:cstheme="minorHAnsi"/>
          <w:b/>
          <w:color w:val="FF0000"/>
          <w:sz w:val="36"/>
          <w:szCs w:val="36"/>
        </w:rPr>
      </w:pPr>
    </w:p>
    <w:p w14:paraId="17EB8A30" w14:textId="77777777" w:rsidR="00E44B1A" w:rsidRDefault="00E44B1A" w:rsidP="00E44B1A">
      <w:pPr>
        <w:rPr>
          <w:rFonts w:asciiTheme="minorHAnsi" w:hAnsiTheme="minorHAnsi" w:cstheme="minorHAnsi"/>
          <w:b/>
          <w:color w:val="FF0000"/>
          <w:sz w:val="36"/>
          <w:szCs w:val="36"/>
        </w:rPr>
      </w:pPr>
    </w:p>
    <w:p w14:paraId="4221173F" w14:textId="77777777" w:rsidR="00E44B1A" w:rsidRDefault="00E44B1A" w:rsidP="00E44B1A">
      <w:pPr>
        <w:rPr>
          <w:rFonts w:asciiTheme="minorHAnsi" w:hAnsiTheme="minorHAnsi" w:cstheme="minorHAnsi"/>
          <w:b/>
          <w:color w:val="FF0000"/>
          <w:sz w:val="36"/>
          <w:szCs w:val="36"/>
        </w:rPr>
      </w:pPr>
    </w:p>
    <w:p w14:paraId="0A85B47D" w14:textId="77777777" w:rsidR="00E44B1A" w:rsidRDefault="00E44B1A" w:rsidP="00E44B1A">
      <w:pPr>
        <w:rPr>
          <w:rFonts w:asciiTheme="minorHAnsi" w:hAnsiTheme="minorHAnsi" w:cstheme="minorHAnsi"/>
          <w:b/>
          <w:color w:val="FF0000"/>
          <w:sz w:val="36"/>
          <w:szCs w:val="36"/>
        </w:rPr>
      </w:pPr>
    </w:p>
    <w:p w14:paraId="4669E8C4" w14:textId="77777777" w:rsidR="00E44B1A" w:rsidRDefault="00E44B1A" w:rsidP="00E44B1A">
      <w:pPr>
        <w:rPr>
          <w:rFonts w:asciiTheme="minorHAnsi" w:hAnsiTheme="minorHAnsi" w:cstheme="minorHAnsi"/>
          <w:b/>
          <w:color w:val="FF0000"/>
          <w:sz w:val="36"/>
          <w:szCs w:val="36"/>
        </w:rPr>
      </w:pPr>
    </w:p>
    <w:p w14:paraId="68137A5F" w14:textId="77777777" w:rsidR="00E44B1A" w:rsidRDefault="00E44B1A" w:rsidP="00E44B1A">
      <w:pPr>
        <w:rPr>
          <w:rFonts w:asciiTheme="minorHAnsi" w:hAnsiTheme="minorHAnsi" w:cstheme="minorHAnsi"/>
          <w:b/>
          <w:color w:val="FF0000"/>
          <w:sz w:val="36"/>
          <w:szCs w:val="36"/>
        </w:rPr>
      </w:pPr>
    </w:p>
    <w:p w14:paraId="4E4A802D" w14:textId="23342F29" w:rsidR="00E44B1A" w:rsidRDefault="005D74A1" w:rsidP="00E44B1A">
      <w:pPr>
        <w:rPr>
          <w:rFonts w:asciiTheme="minorHAnsi" w:hAnsiTheme="minorHAnsi" w:cstheme="minorHAnsi"/>
          <w:b/>
          <w:color w:val="FF0000"/>
          <w:sz w:val="36"/>
          <w:szCs w:val="36"/>
        </w:rPr>
      </w:pPr>
      <w:r>
        <w:rPr>
          <w:rFonts w:asciiTheme="minorHAnsi" w:eastAsiaTheme="minorHAnsi" w:hAnsiTheme="minorHAnsi" w:cstheme="minorHAnsi"/>
          <w:b/>
          <w:noProof/>
          <w:sz w:val="22"/>
          <w:szCs w:val="22"/>
          <w:lang w:eastAsia="en-US"/>
        </w:rPr>
        <w:drawing>
          <wp:anchor distT="0" distB="0" distL="114300" distR="114300" simplePos="0" relativeHeight="251663872" behindDoc="1" locked="0" layoutInCell="1" allowOverlap="1" wp14:anchorId="469F1985" wp14:editId="7086640C">
            <wp:simplePos x="0" y="0"/>
            <wp:positionH relativeFrom="column">
              <wp:posOffset>95885</wp:posOffset>
            </wp:positionH>
            <wp:positionV relativeFrom="paragraph">
              <wp:posOffset>7620</wp:posOffset>
            </wp:positionV>
            <wp:extent cx="7021830" cy="3994150"/>
            <wp:effectExtent l="0" t="0" r="7620" b="6350"/>
            <wp:wrapNone/>
            <wp:docPr id="979714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14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7021830" cy="3994150"/>
                    </a:xfrm>
                    <a:prstGeom prst="rect">
                      <a:avLst/>
                    </a:prstGeom>
                  </pic:spPr>
                </pic:pic>
              </a:graphicData>
            </a:graphic>
            <wp14:sizeRelH relativeFrom="page">
              <wp14:pctWidth>0</wp14:pctWidth>
            </wp14:sizeRelH>
            <wp14:sizeRelV relativeFrom="page">
              <wp14:pctHeight>0</wp14:pctHeight>
            </wp14:sizeRelV>
          </wp:anchor>
        </w:drawing>
      </w:r>
    </w:p>
    <w:p w14:paraId="23B00C80" w14:textId="4CDF079F" w:rsidR="005D74A1" w:rsidRDefault="005D74A1" w:rsidP="005D74A1">
      <w:pPr>
        <w:spacing w:line="360" w:lineRule="auto"/>
        <w:rPr>
          <w:rFonts w:asciiTheme="minorHAnsi" w:eastAsiaTheme="minorHAnsi" w:hAnsiTheme="minorHAnsi" w:cstheme="minorHAnsi"/>
          <w:b/>
          <w:sz w:val="22"/>
          <w:szCs w:val="22"/>
          <w:lang w:eastAsia="en-US"/>
        </w:rPr>
      </w:pPr>
    </w:p>
    <w:p w14:paraId="263F0F18"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243F176C"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71F2728F" w14:textId="62E7DF72" w:rsidR="005D74A1" w:rsidRDefault="005D74A1" w:rsidP="00E44B1A">
      <w:pPr>
        <w:spacing w:line="360" w:lineRule="auto"/>
        <w:jc w:val="center"/>
        <w:rPr>
          <w:rFonts w:asciiTheme="minorHAnsi" w:eastAsiaTheme="minorHAnsi" w:hAnsiTheme="minorHAnsi" w:cstheme="minorHAnsi"/>
          <w:b/>
          <w:sz w:val="22"/>
          <w:szCs w:val="22"/>
          <w:lang w:eastAsia="en-US"/>
        </w:rPr>
      </w:pPr>
    </w:p>
    <w:p w14:paraId="176B1689"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455EC7F7"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35790007" w14:textId="4C416543" w:rsidR="00D14139" w:rsidRDefault="00D14139" w:rsidP="00E44B1A">
      <w:pPr>
        <w:spacing w:line="360" w:lineRule="auto"/>
        <w:jc w:val="center"/>
        <w:rPr>
          <w:rFonts w:asciiTheme="minorHAnsi" w:eastAsiaTheme="minorHAnsi" w:hAnsiTheme="minorHAnsi" w:cstheme="minorHAnsi"/>
          <w:b/>
          <w:sz w:val="22"/>
          <w:szCs w:val="22"/>
          <w:lang w:eastAsia="en-US"/>
        </w:rPr>
      </w:pPr>
    </w:p>
    <w:p w14:paraId="5052CF04" w14:textId="77777777" w:rsidR="00D14139" w:rsidRDefault="00D14139" w:rsidP="00E44B1A">
      <w:pPr>
        <w:spacing w:line="360" w:lineRule="auto"/>
        <w:jc w:val="center"/>
        <w:rPr>
          <w:rFonts w:asciiTheme="minorHAnsi" w:eastAsiaTheme="minorHAnsi" w:hAnsiTheme="minorHAnsi" w:cstheme="minorHAnsi"/>
          <w:b/>
          <w:sz w:val="22"/>
          <w:szCs w:val="22"/>
          <w:lang w:eastAsia="en-US"/>
        </w:rPr>
      </w:pPr>
    </w:p>
    <w:p w14:paraId="7C734F02"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315CDCE2"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5A4718A9"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687F883A"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528C8959"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1ECBEF50"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30BBDDE7"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5E237683"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6B861298"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2023EE6D" w14:textId="77777777" w:rsidR="005D74A1" w:rsidRDefault="005D74A1" w:rsidP="00E44B1A">
      <w:pPr>
        <w:spacing w:line="360" w:lineRule="auto"/>
        <w:jc w:val="center"/>
        <w:rPr>
          <w:rFonts w:asciiTheme="minorHAnsi" w:eastAsiaTheme="minorHAnsi" w:hAnsiTheme="minorHAnsi" w:cstheme="minorHAnsi"/>
          <w:b/>
          <w:sz w:val="22"/>
          <w:szCs w:val="22"/>
          <w:lang w:eastAsia="en-US"/>
        </w:rPr>
      </w:pPr>
    </w:p>
    <w:p w14:paraId="6391C8BC" w14:textId="19012F2A" w:rsidR="00E44B1A" w:rsidRPr="00E44B1A" w:rsidRDefault="00E44B1A" w:rsidP="00E44B1A">
      <w:pPr>
        <w:spacing w:line="360" w:lineRule="auto"/>
        <w:jc w:val="center"/>
        <w:rPr>
          <w:rFonts w:asciiTheme="minorHAnsi" w:eastAsiaTheme="minorHAnsi" w:hAnsiTheme="minorHAnsi" w:cstheme="minorHAnsi"/>
          <w:b/>
          <w:sz w:val="22"/>
          <w:szCs w:val="22"/>
          <w:lang w:eastAsia="en-US"/>
        </w:rPr>
      </w:pPr>
      <w:r w:rsidRPr="00E44B1A">
        <w:rPr>
          <w:rFonts w:asciiTheme="minorHAnsi" w:eastAsiaTheme="minorHAnsi" w:hAnsiTheme="minorHAnsi" w:cstheme="minorHAnsi"/>
          <w:b/>
          <w:noProof/>
          <w:sz w:val="22"/>
          <w:szCs w:val="22"/>
        </w:rPr>
        <w:drawing>
          <wp:anchor distT="0" distB="0" distL="114300" distR="114300" simplePos="0" relativeHeight="251657728" behindDoc="0" locked="0" layoutInCell="1" allowOverlap="1" wp14:anchorId="620F860A" wp14:editId="0EBE5E91">
            <wp:simplePos x="0" y="0"/>
            <wp:positionH relativeFrom="column">
              <wp:posOffset>368935</wp:posOffset>
            </wp:positionH>
            <wp:positionV relativeFrom="paragraph">
              <wp:posOffset>215900</wp:posOffset>
            </wp:positionV>
            <wp:extent cx="6483985" cy="2342515"/>
            <wp:effectExtent l="0" t="0" r="0" b="63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491921" cy="23453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EB7CD" w14:textId="77777777" w:rsidR="00E44B1A" w:rsidRDefault="00E44B1A" w:rsidP="00E44B1A">
      <w:pPr>
        <w:pStyle w:val="ListeParagraf"/>
        <w:spacing w:line="276" w:lineRule="auto"/>
        <w:jc w:val="center"/>
        <w:rPr>
          <w:rFonts w:asciiTheme="minorHAnsi" w:hAnsiTheme="minorHAnsi" w:cstheme="minorHAnsi"/>
          <w:bCs/>
          <w:noProof/>
          <w:sz w:val="22"/>
          <w:szCs w:val="22"/>
        </w:rPr>
      </w:pPr>
    </w:p>
    <w:p w14:paraId="176E15B5" w14:textId="77777777" w:rsidR="00E44B1A" w:rsidRDefault="00E44B1A" w:rsidP="004861FC">
      <w:pPr>
        <w:rPr>
          <w:rFonts w:asciiTheme="minorHAnsi" w:hAnsiTheme="minorHAnsi" w:cstheme="minorHAnsi"/>
          <w:bCs/>
        </w:rPr>
      </w:pPr>
    </w:p>
    <w:p w14:paraId="75437952" w14:textId="77777777" w:rsidR="00E44B1A" w:rsidRDefault="00E44B1A" w:rsidP="004861FC">
      <w:pPr>
        <w:rPr>
          <w:rFonts w:asciiTheme="minorHAnsi" w:hAnsiTheme="minorHAnsi" w:cstheme="minorHAnsi"/>
          <w:bCs/>
        </w:rPr>
      </w:pPr>
    </w:p>
    <w:p w14:paraId="38924450" w14:textId="77777777" w:rsidR="00E44B1A" w:rsidRDefault="00E44B1A" w:rsidP="004861FC">
      <w:pPr>
        <w:rPr>
          <w:rFonts w:asciiTheme="minorHAnsi" w:hAnsiTheme="minorHAnsi" w:cstheme="minorHAnsi"/>
          <w:bCs/>
        </w:rPr>
      </w:pPr>
    </w:p>
    <w:p w14:paraId="5E537EE9" w14:textId="77777777" w:rsidR="00E44B1A" w:rsidRDefault="00E44B1A" w:rsidP="004861FC">
      <w:pPr>
        <w:rPr>
          <w:rFonts w:asciiTheme="minorHAnsi" w:hAnsiTheme="minorHAnsi" w:cstheme="minorHAnsi"/>
          <w:bCs/>
        </w:rPr>
      </w:pPr>
    </w:p>
    <w:p w14:paraId="4438A648" w14:textId="77777777" w:rsidR="00E44B1A" w:rsidRDefault="00E44B1A" w:rsidP="004861FC">
      <w:pPr>
        <w:rPr>
          <w:rFonts w:asciiTheme="minorHAnsi" w:hAnsiTheme="minorHAnsi" w:cstheme="minorHAnsi"/>
          <w:bCs/>
        </w:rPr>
      </w:pPr>
    </w:p>
    <w:p w14:paraId="4C4FF8BD" w14:textId="77777777" w:rsidR="00E44B1A" w:rsidRDefault="00E44B1A" w:rsidP="004861FC">
      <w:pPr>
        <w:rPr>
          <w:rFonts w:asciiTheme="minorHAnsi" w:hAnsiTheme="minorHAnsi" w:cstheme="minorHAnsi"/>
          <w:bCs/>
        </w:rPr>
      </w:pPr>
    </w:p>
    <w:p w14:paraId="330649AC" w14:textId="77777777" w:rsidR="00E44B1A" w:rsidRDefault="00E44B1A" w:rsidP="004861FC">
      <w:pPr>
        <w:rPr>
          <w:rFonts w:asciiTheme="minorHAnsi" w:hAnsiTheme="minorHAnsi" w:cstheme="minorHAnsi"/>
          <w:bCs/>
        </w:rPr>
      </w:pPr>
    </w:p>
    <w:p w14:paraId="13450B40" w14:textId="77777777" w:rsidR="00E44B1A" w:rsidRDefault="00E44B1A" w:rsidP="004861FC">
      <w:pPr>
        <w:rPr>
          <w:rFonts w:asciiTheme="minorHAnsi" w:hAnsiTheme="minorHAnsi" w:cstheme="minorHAnsi"/>
          <w:bCs/>
        </w:rPr>
      </w:pPr>
    </w:p>
    <w:p w14:paraId="3F017889" w14:textId="77777777" w:rsidR="00EC2365" w:rsidRDefault="00EC2365" w:rsidP="00E44B1A">
      <w:pPr>
        <w:jc w:val="center"/>
        <w:rPr>
          <w:rFonts w:asciiTheme="minorHAnsi" w:hAnsiTheme="minorHAnsi" w:cstheme="minorHAnsi"/>
          <w:b/>
          <w:bCs/>
          <w:sz w:val="22"/>
          <w:szCs w:val="22"/>
        </w:rPr>
      </w:pPr>
    </w:p>
    <w:p w14:paraId="01247EF1" w14:textId="77777777" w:rsidR="00EC2365" w:rsidRDefault="00EC2365" w:rsidP="00E44B1A">
      <w:pPr>
        <w:jc w:val="center"/>
        <w:rPr>
          <w:rFonts w:asciiTheme="minorHAnsi" w:hAnsiTheme="minorHAnsi" w:cstheme="minorHAnsi"/>
          <w:b/>
          <w:bCs/>
          <w:sz w:val="22"/>
          <w:szCs w:val="22"/>
        </w:rPr>
      </w:pPr>
    </w:p>
    <w:p w14:paraId="78514266" w14:textId="77777777" w:rsidR="00D14139" w:rsidRDefault="00D14139" w:rsidP="00E44B1A">
      <w:pPr>
        <w:jc w:val="center"/>
        <w:rPr>
          <w:rFonts w:asciiTheme="minorHAnsi" w:hAnsiTheme="minorHAnsi" w:cstheme="minorHAnsi"/>
          <w:b/>
          <w:bCs/>
          <w:sz w:val="22"/>
          <w:szCs w:val="22"/>
        </w:rPr>
      </w:pPr>
    </w:p>
    <w:p w14:paraId="2AF6003E" w14:textId="77777777" w:rsidR="005D74A1" w:rsidRDefault="005D74A1" w:rsidP="00E44B1A">
      <w:pPr>
        <w:jc w:val="center"/>
        <w:rPr>
          <w:rFonts w:asciiTheme="minorHAnsi" w:hAnsiTheme="minorHAnsi" w:cstheme="minorHAnsi"/>
          <w:b/>
          <w:bCs/>
          <w:sz w:val="22"/>
          <w:szCs w:val="22"/>
        </w:rPr>
      </w:pPr>
    </w:p>
    <w:p w14:paraId="4909BD35" w14:textId="1167CB7E" w:rsidR="00EC2365" w:rsidRDefault="00EC2365" w:rsidP="00E44B1A">
      <w:pPr>
        <w:jc w:val="center"/>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14:anchorId="55F65A51" wp14:editId="5D41B2E2">
            <wp:extent cx="6534150" cy="2355215"/>
            <wp:effectExtent l="0" t="0" r="0" b="6985"/>
            <wp:docPr id="8279228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22841" name="Resim 1"/>
                    <pic:cNvPicPr/>
                  </pic:nvPicPr>
                  <pic:blipFill>
                    <a:blip r:embed="rId11">
                      <a:extLst>
                        <a:ext uri="{28A0092B-C50C-407E-A947-70E740481C1C}">
                          <a14:useLocalDpi xmlns:a14="http://schemas.microsoft.com/office/drawing/2010/main" val="0"/>
                        </a:ext>
                      </a:extLst>
                    </a:blip>
                    <a:stretch>
                      <a:fillRect/>
                    </a:stretch>
                  </pic:blipFill>
                  <pic:spPr>
                    <a:xfrm>
                      <a:off x="0" y="0"/>
                      <a:ext cx="6561547" cy="2365090"/>
                    </a:xfrm>
                    <a:prstGeom prst="rect">
                      <a:avLst/>
                    </a:prstGeom>
                  </pic:spPr>
                </pic:pic>
              </a:graphicData>
            </a:graphic>
          </wp:inline>
        </w:drawing>
      </w:r>
    </w:p>
    <w:p w14:paraId="36BEB466" w14:textId="77777777" w:rsidR="00EC2365" w:rsidRDefault="00EC2365" w:rsidP="00E44B1A">
      <w:pPr>
        <w:jc w:val="center"/>
        <w:rPr>
          <w:rFonts w:asciiTheme="minorHAnsi" w:hAnsiTheme="minorHAnsi" w:cstheme="minorHAnsi"/>
          <w:b/>
          <w:bCs/>
          <w:sz w:val="22"/>
          <w:szCs w:val="22"/>
        </w:rPr>
      </w:pPr>
    </w:p>
    <w:p w14:paraId="13E23018" w14:textId="77777777" w:rsidR="00E44B1A" w:rsidRDefault="00E44B1A" w:rsidP="004861FC">
      <w:pPr>
        <w:rPr>
          <w:rFonts w:asciiTheme="minorHAnsi" w:hAnsiTheme="minorHAnsi" w:cstheme="minorHAnsi"/>
          <w:bCs/>
        </w:rPr>
      </w:pPr>
      <w:r>
        <w:rPr>
          <w:rFonts w:ascii="CIDFont+F7" w:eastAsiaTheme="minorHAnsi" w:hAnsi="CIDFont+F7" w:cs="CIDFont+F7"/>
          <w:noProof/>
          <w:sz w:val="22"/>
          <w:szCs w:val="22"/>
        </w:rPr>
        <w:drawing>
          <wp:anchor distT="0" distB="0" distL="114300" distR="114300" simplePos="0" relativeHeight="251658752" behindDoc="0" locked="0" layoutInCell="1" allowOverlap="1" wp14:anchorId="7E6A4178" wp14:editId="279F81E1">
            <wp:simplePos x="0" y="0"/>
            <wp:positionH relativeFrom="column">
              <wp:posOffset>343535</wp:posOffset>
            </wp:positionH>
            <wp:positionV relativeFrom="paragraph">
              <wp:posOffset>19685</wp:posOffset>
            </wp:positionV>
            <wp:extent cx="6527800" cy="2819400"/>
            <wp:effectExtent l="0" t="0" r="635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543213" cy="2826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BC7A8" w14:textId="77777777" w:rsidR="00E44B1A" w:rsidRDefault="00E44B1A" w:rsidP="004861FC">
      <w:pPr>
        <w:rPr>
          <w:rFonts w:asciiTheme="minorHAnsi" w:hAnsiTheme="minorHAnsi" w:cstheme="minorHAnsi"/>
          <w:bCs/>
        </w:rPr>
      </w:pPr>
    </w:p>
    <w:p w14:paraId="4707680D" w14:textId="77777777" w:rsidR="00E44B1A" w:rsidRDefault="00E44B1A" w:rsidP="004861FC">
      <w:pPr>
        <w:rPr>
          <w:rFonts w:asciiTheme="minorHAnsi" w:hAnsiTheme="minorHAnsi" w:cstheme="minorHAnsi"/>
          <w:bCs/>
        </w:rPr>
      </w:pPr>
    </w:p>
    <w:p w14:paraId="022F8368" w14:textId="77777777" w:rsidR="00E44B1A" w:rsidRDefault="00E44B1A" w:rsidP="004861FC">
      <w:pPr>
        <w:rPr>
          <w:rFonts w:asciiTheme="minorHAnsi" w:hAnsiTheme="minorHAnsi" w:cstheme="minorHAnsi"/>
          <w:bCs/>
        </w:rPr>
      </w:pPr>
    </w:p>
    <w:p w14:paraId="73D0E799" w14:textId="77777777" w:rsidR="00E44B1A" w:rsidRDefault="00E44B1A" w:rsidP="004861FC">
      <w:pPr>
        <w:rPr>
          <w:rFonts w:asciiTheme="minorHAnsi" w:hAnsiTheme="minorHAnsi" w:cstheme="minorHAnsi"/>
          <w:bCs/>
        </w:rPr>
      </w:pPr>
    </w:p>
    <w:p w14:paraId="3051C8FA" w14:textId="77777777" w:rsidR="00E44B1A" w:rsidRDefault="00E44B1A" w:rsidP="004861FC">
      <w:pPr>
        <w:rPr>
          <w:rFonts w:asciiTheme="minorHAnsi" w:hAnsiTheme="minorHAnsi" w:cstheme="minorHAnsi"/>
          <w:bCs/>
        </w:rPr>
      </w:pPr>
    </w:p>
    <w:p w14:paraId="4C97FB0E" w14:textId="77777777" w:rsidR="00E44B1A" w:rsidRDefault="00E44B1A" w:rsidP="004861FC">
      <w:pPr>
        <w:rPr>
          <w:rFonts w:asciiTheme="minorHAnsi" w:hAnsiTheme="minorHAnsi" w:cstheme="minorHAnsi"/>
          <w:bCs/>
        </w:rPr>
      </w:pPr>
    </w:p>
    <w:p w14:paraId="7D8738ED" w14:textId="77777777" w:rsidR="00E44B1A" w:rsidRDefault="00E44B1A" w:rsidP="004861FC">
      <w:pPr>
        <w:rPr>
          <w:rFonts w:asciiTheme="minorHAnsi" w:hAnsiTheme="minorHAnsi" w:cstheme="minorHAnsi"/>
          <w:bCs/>
        </w:rPr>
      </w:pPr>
    </w:p>
    <w:p w14:paraId="479FCB11" w14:textId="77777777" w:rsidR="00E44B1A" w:rsidRDefault="00E44B1A" w:rsidP="004861FC">
      <w:pPr>
        <w:rPr>
          <w:rFonts w:asciiTheme="minorHAnsi" w:hAnsiTheme="minorHAnsi" w:cstheme="minorHAnsi"/>
          <w:bCs/>
        </w:rPr>
      </w:pPr>
    </w:p>
    <w:p w14:paraId="583E2577" w14:textId="77777777" w:rsidR="00E44B1A" w:rsidRDefault="00E44B1A" w:rsidP="004861FC">
      <w:pPr>
        <w:rPr>
          <w:rFonts w:asciiTheme="minorHAnsi" w:hAnsiTheme="minorHAnsi" w:cstheme="minorHAnsi"/>
          <w:bCs/>
        </w:rPr>
      </w:pPr>
    </w:p>
    <w:p w14:paraId="63301B59" w14:textId="77777777" w:rsidR="00E44B1A" w:rsidRDefault="00E44B1A" w:rsidP="004861FC">
      <w:pPr>
        <w:rPr>
          <w:rFonts w:asciiTheme="minorHAnsi" w:hAnsiTheme="minorHAnsi" w:cstheme="minorHAnsi"/>
          <w:bCs/>
        </w:rPr>
      </w:pPr>
    </w:p>
    <w:p w14:paraId="47960C5C" w14:textId="77777777" w:rsidR="00E44B1A" w:rsidRDefault="00E44B1A" w:rsidP="004861FC">
      <w:pPr>
        <w:rPr>
          <w:rFonts w:asciiTheme="minorHAnsi" w:hAnsiTheme="minorHAnsi" w:cstheme="minorHAnsi"/>
          <w:bCs/>
        </w:rPr>
      </w:pPr>
    </w:p>
    <w:p w14:paraId="6264F5E5" w14:textId="77777777" w:rsidR="00E44B1A" w:rsidRDefault="00E44B1A" w:rsidP="004861FC">
      <w:pPr>
        <w:rPr>
          <w:rFonts w:asciiTheme="minorHAnsi" w:hAnsiTheme="minorHAnsi" w:cstheme="minorHAnsi"/>
          <w:bCs/>
        </w:rPr>
      </w:pPr>
    </w:p>
    <w:p w14:paraId="272F6CCD" w14:textId="77777777" w:rsidR="00EC2365" w:rsidRDefault="00EC2365" w:rsidP="00E44B1A">
      <w:pPr>
        <w:jc w:val="center"/>
        <w:rPr>
          <w:rFonts w:asciiTheme="minorHAnsi" w:eastAsiaTheme="minorHAnsi" w:hAnsiTheme="minorHAnsi" w:cstheme="minorHAnsi"/>
          <w:b/>
          <w:noProof/>
          <w:sz w:val="22"/>
          <w:szCs w:val="22"/>
        </w:rPr>
      </w:pPr>
    </w:p>
    <w:p w14:paraId="7408ACFC" w14:textId="77777777" w:rsidR="00EC2365" w:rsidRDefault="00EC2365" w:rsidP="00E44B1A">
      <w:pPr>
        <w:jc w:val="center"/>
        <w:rPr>
          <w:rFonts w:asciiTheme="minorHAnsi" w:eastAsiaTheme="minorHAnsi" w:hAnsiTheme="minorHAnsi" w:cstheme="minorHAnsi"/>
          <w:b/>
          <w:noProof/>
          <w:sz w:val="22"/>
          <w:szCs w:val="22"/>
        </w:rPr>
      </w:pPr>
    </w:p>
    <w:p w14:paraId="4308E549" w14:textId="77777777" w:rsidR="00D14139" w:rsidRDefault="00D14139" w:rsidP="00E44B1A">
      <w:pPr>
        <w:jc w:val="center"/>
        <w:rPr>
          <w:rFonts w:asciiTheme="minorHAnsi" w:eastAsiaTheme="minorHAnsi" w:hAnsiTheme="minorHAnsi" w:cstheme="minorHAnsi"/>
          <w:b/>
          <w:noProof/>
          <w:sz w:val="22"/>
          <w:szCs w:val="22"/>
        </w:rPr>
      </w:pPr>
    </w:p>
    <w:p w14:paraId="087D0D76" w14:textId="77777777" w:rsidR="00D14139" w:rsidRDefault="00D14139" w:rsidP="00E44B1A">
      <w:pPr>
        <w:jc w:val="center"/>
        <w:rPr>
          <w:rFonts w:asciiTheme="minorHAnsi" w:eastAsiaTheme="minorHAnsi" w:hAnsiTheme="minorHAnsi" w:cstheme="minorHAnsi"/>
          <w:b/>
          <w:noProof/>
          <w:sz w:val="22"/>
          <w:szCs w:val="22"/>
        </w:rPr>
      </w:pPr>
    </w:p>
    <w:p w14:paraId="2635DF21" w14:textId="77777777" w:rsidR="00D14139" w:rsidRDefault="00D14139" w:rsidP="00E44B1A">
      <w:pPr>
        <w:jc w:val="center"/>
        <w:rPr>
          <w:rFonts w:asciiTheme="minorHAnsi" w:eastAsiaTheme="minorHAnsi" w:hAnsiTheme="minorHAnsi" w:cstheme="minorHAnsi"/>
          <w:b/>
          <w:noProof/>
          <w:sz w:val="22"/>
          <w:szCs w:val="22"/>
        </w:rPr>
      </w:pPr>
    </w:p>
    <w:p w14:paraId="36116D9C" w14:textId="77777777" w:rsidR="00D14139" w:rsidRDefault="00D14139" w:rsidP="00E44B1A">
      <w:pPr>
        <w:jc w:val="center"/>
        <w:rPr>
          <w:rFonts w:asciiTheme="minorHAnsi" w:eastAsiaTheme="minorHAnsi" w:hAnsiTheme="minorHAnsi" w:cstheme="minorHAnsi"/>
          <w:b/>
          <w:noProof/>
          <w:sz w:val="22"/>
          <w:szCs w:val="22"/>
        </w:rPr>
      </w:pPr>
    </w:p>
    <w:p w14:paraId="5988DB3F" w14:textId="77777777" w:rsidR="002921D2" w:rsidRDefault="002921D2" w:rsidP="00E44B1A">
      <w:pPr>
        <w:jc w:val="center"/>
        <w:rPr>
          <w:rFonts w:asciiTheme="minorHAnsi" w:eastAsiaTheme="minorHAnsi" w:hAnsiTheme="minorHAnsi" w:cstheme="minorHAnsi"/>
          <w:b/>
          <w:noProof/>
          <w:sz w:val="22"/>
          <w:szCs w:val="22"/>
        </w:rPr>
      </w:pPr>
    </w:p>
    <w:p w14:paraId="7E630F17" w14:textId="77777777" w:rsidR="002921D2" w:rsidRDefault="002921D2" w:rsidP="00E44B1A">
      <w:pPr>
        <w:jc w:val="center"/>
        <w:rPr>
          <w:rFonts w:asciiTheme="minorHAnsi" w:eastAsiaTheme="minorHAnsi" w:hAnsiTheme="minorHAnsi" w:cstheme="minorHAnsi"/>
          <w:b/>
          <w:noProof/>
          <w:sz w:val="22"/>
          <w:szCs w:val="22"/>
        </w:rPr>
      </w:pPr>
    </w:p>
    <w:p w14:paraId="6E82C079" w14:textId="77777777" w:rsidR="002921D2" w:rsidRDefault="002921D2" w:rsidP="00E44B1A">
      <w:pPr>
        <w:jc w:val="center"/>
        <w:rPr>
          <w:rFonts w:asciiTheme="minorHAnsi" w:eastAsiaTheme="minorHAnsi" w:hAnsiTheme="minorHAnsi" w:cstheme="minorHAnsi"/>
          <w:b/>
          <w:noProof/>
          <w:sz w:val="22"/>
          <w:szCs w:val="22"/>
        </w:rPr>
      </w:pPr>
    </w:p>
    <w:p w14:paraId="1CACA08C" w14:textId="77777777" w:rsidR="002921D2" w:rsidRDefault="002921D2" w:rsidP="00E44B1A">
      <w:pPr>
        <w:jc w:val="center"/>
        <w:rPr>
          <w:rFonts w:asciiTheme="minorHAnsi" w:eastAsiaTheme="minorHAnsi" w:hAnsiTheme="minorHAnsi" w:cstheme="minorHAnsi"/>
          <w:b/>
          <w:noProof/>
          <w:sz w:val="22"/>
          <w:szCs w:val="22"/>
        </w:rPr>
      </w:pPr>
    </w:p>
    <w:p w14:paraId="01C8FB51" w14:textId="77777777" w:rsidR="00D14139" w:rsidRDefault="00D14139" w:rsidP="00E44B1A">
      <w:pPr>
        <w:jc w:val="center"/>
        <w:rPr>
          <w:rFonts w:asciiTheme="minorHAnsi" w:eastAsiaTheme="minorHAnsi" w:hAnsiTheme="minorHAnsi" w:cstheme="minorHAnsi"/>
          <w:b/>
          <w:noProof/>
          <w:sz w:val="22"/>
          <w:szCs w:val="22"/>
        </w:rPr>
      </w:pPr>
    </w:p>
    <w:p w14:paraId="710440AA" w14:textId="1341D4F3"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10CAA377" w14:textId="77777777" w:rsidR="00F0482F" w:rsidRPr="00AA464D" w:rsidRDefault="00F0482F" w:rsidP="00F0482F">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48EDC001" w14:textId="77777777" w:rsidR="00F0482F" w:rsidRDefault="00F0482F" w:rsidP="00F0482F">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3EBD3E8" w14:textId="77777777" w:rsidR="00F0482F" w:rsidRDefault="00F0482F" w:rsidP="00F0482F">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57B1A472" w14:textId="67906BD7" w:rsidR="00F0482F" w:rsidRDefault="00F0482F" w:rsidP="00F0482F">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54FE99F5" w14:textId="77777777" w:rsidR="00F0482F" w:rsidRPr="00BB0522" w:rsidRDefault="00F0482F" w:rsidP="00F0482F">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46651F19" w14:textId="77777777" w:rsidR="00F0482F" w:rsidRDefault="00F0482F" w:rsidP="00F0482F">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3066ECC8" w14:textId="77777777" w:rsidR="00F0482F" w:rsidRDefault="00F0482F" w:rsidP="00F0482F">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7796814E" w14:textId="77777777" w:rsidR="00F0482F" w:rsidRPr="00AA464D" w:rsidRDefault="00F0482F" w:rsidP="00F0482F">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3EB8691" w14:textId="77777777" w:rsidR="00F0482F" w:rsidRPr="00AA464D" w:rsidRDefault="00F0482F" w:rsidP="00F0482F">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9664FB" w14:textId="77777777" w:rsidR="00F0482F" w:rsidRPr="00AA464D" w:rsidRDefault="00F0482F" w:rsidP="00F0482F">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DACD822" w14:textId="77777777" w:rsidR="00F0482F" w:rsidRPr="00AA464D" w:rsidRDefault="00F0482F" w:rsidP="00F0482F">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1AEC8039" w14:textId="77777777" w:rsidR="00F0482F" w:rsidRPr="00AA464D" w:rsidRDefault="00F0482F" w:rsidP="00F0482F">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DFFC586" w14:textId="77777777" w:rsidR="00F0482F" w:rsidRDefault="00F0482F" w:rsidP="00F0482F">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8499612" w14:textId="77777777" w:rsidR="00F0482F" w:rsidRPr="00AA464D" w:rsidRDefault="00F0482F" w:rsidP="00F0482F">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1A0F1C10" w14:textId="77777777" w:rsidR="00F0482F" w:rsidRPr="00AA464D" w:rsidRDefault="00F0482F" w:rsidP="00F0482F">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1E99138" w14:textId="77777777" w:rsidR="002921D2" w:rsidRDefault="002921D2" w:rsidP="00F0482F">
      <w:pPr>
        <w:jc w:val="both"/>
        <w:rPr>
          <w:rFonts w:asciiTheme="minorHAnsi" w:hAnsiTheme="minorHAnsi" w:cstheme="minorHAnsi"/>
          <w:bCs/>
        </w:rPr>
      </w:pPr>
    </w:p>
    <w:p w14:paraId="52E8FB60" w14:textId="77777777" w:rsidR="002921D2" w:rsidRDefault="002921D2" w:rsidP="00F0482F">
      <w:pPr>
        <w:jc w:val="both"/>
        <w:rPr>
          <w:rFonts w:asciiTheme="minorHAnsi" w:hAnsiTheme="minorHAnsi" w:cstheme="minorHAnsi"/>
          <w:bCs/>
        </w:rPr>
      </w:pPr>
    </w:p>
    <w:p w14:paraId="5D4567C1" w14:textId="77777777" w:rsidR="002921D2" w:rsidRDefault="002921D2" w:rsidP="00F0482F">
      <w:pPr>
        <w:jc w:val="both"/>
        <w:rPr>
          <w:rFonts w:asciiTheme="minorHAnsi" w:hAnsiTheme="minorHAnsi" w:cstheme="minorHAnsi"/>
          <w:bCs/>
        </w:rPr>
      </w:pPr>
    </w:p>
    <w:p w14:paraId="02B99D8D" w14:textId="77777777" w:rsidR="002921D2" w:rsidRDefault="002921D2" w:rsidP="00F0482F">
      <w:pPr>
        <w:jc w:val="both"/>
        <w:rPr>
          <w:rFonts w:asciiTheme="minorHAnsi" w:hAnsiTheme="minorHAnsi" w:cstheme="minorHAnsi"/>
          <w:bCs/>
        </w:rPr>
      </w:pPr>
    </w:p>
    <w:p w14:paraId="4C7AA319" w14:textId="77777777" w:rsidR="002921D2" w:rsidRDefault="002921D2" w:rsidP="00F0482F">
      <w:pPr>
        <w:jc w:val="both"/>
        <w:rPr>
          <w:rFonts w:asciiTheme="minorHAnsi" w:hAnsiTheme="minorHAnsi" w:cstheme="minorHAnsi"/>
          <w:bCs/>
        </w:rPr>
      </w:pPr>
    </w:p>
    <w:p w14:paraId="19239106" w14:textId="77777777" w:rsidR="002921D2" w:rsidRDefault="002921D2" w:rsidP="00F0482F">
      <w:pPr>
        <w:jc w:val="both"/>
        <w:rPr>
          <w:rFonts w:asciiTheme="minorHAnsi" w:hAnsiTheme="minorHAnsi" w:cstheme="minorHAnsi"/>
          <w:bCs/>
        </w:rPr>
      </w:pPr>
    </w:p>
    <w:p w14:paraId="2281444D" w14:textId="77777777" w:rsidR="002921D2" w:rsidRDefault="002921D2" w:rsidP="00F0482F">
      <w:pPr>
        <w:jc w:val="both"/>
        <w:rPr>
          <w:rFonts w:asciiTheme="minorHAnsi" w:hAnsiTheme="minorHAnsi" w:cstheme="minorHAnsi"/>
          <w:bCs/>
        </w:rPr>
      </w:pPr>
    </w:p>
    <w:p w14:paraId="4EB53A10" w14:textId="77777777" w:rsidR="002921D2" w:rsidRDefault="002921D2" w:rsidP="00F0482F">
      <w:pPr>
        <w:jc w:val="both"/>
        <w:rPr>
          <w:rFonts w:asciiTheme="minorHAnsi" w:hAnsiTheme="minorHAnsi" w:cstheme="minorHAnsi"/>
          <w:bCs/>
        </w:rPr>
      </w:pPr>
    </w:p>
    <w:p w14:paraId="0F3ABB75" w14:textId="77777777" w:rsidR="002921D2" w:rsidRDefault="002921D2" w:rsidP="00F0482F">
      <w:pPr>
        <w:jc w:val="both"/>
        <w:rPr>
          <w:rFonts w:asciiTheme="minorHAnsi" w:hAnsiTheme="minorHAnsi" w:cstheme="minorHAnsi"/>
          <w:bCs/>
        </w:rPr>
      </w:pPr>
    </w:p>
    <w:p w14:paraId="5D815FA1" w14:textId="48C5E767" w:rsidR="00F0482F" w:rsidRPr="00AA464D" w:rsidRDefault="00F0482F" w:rsidP="00F0482F">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3295EE3B" w14:textId="50645E76" w:rsidR="00F0482F" w:rsidRDefault="00F0482F" w:rsidP="00F0482F">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Tur</w:t>
      </w:r>
      <w:r>
        <w:rPr>
          <w:rFonts w:asciiTheme="minorHAnsi" w:hAnsiTheme="minorHAnsi" w:cstheme="minorHAnsi"/>
        </w:rPr>
        <w:t xml:space="preserve"> </w:t>
      </w:r>
      <w:r w:rsidRPr="00AA464D">
        <w:rPr>
          <w:rFonts w:asciiTheme="minorHAnsi" w:hAnsiTheme="minorHAnsi" w:cstheme="minorHAnsi"/>
        </w:rPr>
        <w:t xml:space="preserve">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3CE12759" w14:textId="77777777" w:rsidR="00F0482F" w:rsidRDefault="00F0482F" w:rsidP="00F0482F">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24AF59F9" w14:textId="77777777" w:rsidR="00F0482F" w:rsidRPr="00AA464D" w:rsidRDefault="00F0482F" w:rsidP="00F0482F">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61B7AB9" w14:textId="77777777" w:rsidR="00F0482F" w:rsidRPr="00AA464D" w:rsidRDefault="00F0482F" w:rsidP="00F0482F">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1740002C" w14:textId="77777777" w:rsidR="00F0482F" w:rsidRDefault="00F0482F" w:rsidP="00F0482F"/>
    <w:p w14:paraId="0D53604B" w14:textId="77777777" w:rsidR="00F0482F" w:rsidRPr="00E44B1A" w:rsidRDefault="00F0482F" w:rsidP="00F0482F">
      <w:pPr>
        <w:jc w:val="both"/>
        <w:rPr>
          <w:rFonts w:asciiTheme="minorHAnsi" w:hAnsiTheme="minorHAnsi" w:cstheme="minorHAnsi"/>
          <w:b/>
        </w:rPr>
      </w:pPr>
      <w:r w:rsidRPr="00E44B1A">
        <w:rPr>
          <w:rFonts w:asciiTheme="minorHAnsi" w:hAnsiTheme="minorHAnsi" w:cstheme="minorHAnsi"/>
          <w:b/>
        </w:rPr>
        <w:t>İyi Seyahatler Dileriz…</w:t>
      </w:r>
    </w:p>
    <w:p w14:paraId="59785058" w14:textId="77777777" w:rsidR="00E471D5" w:rsidRPr="006C2B48" w:rsidRDefault="00E471D5" w:rsidP="006C2B48">
      <w:pPr>
        <w:jc w:val="both"/>
        <w:rPr>
          <w:rFonts w:asciiTheme="minorHAnsi" w:hAnsiTheme="minorHAnsi" w:cstheme="minorHAnsi"/>
          <w:b/>
          <w:bCs/>
        </w:rPr>
      </w:pPr>
    </w:p>
    <w:sectPr w:rsidR="00E471D5" w:rsidRPr="006C2B48" w:rsidSect="00360D35">
      <w:headerReference w:type="even" r:id="rId13"/>
      <w:headerReference w:type="default" r:id="rId14"/>
      <w:footerReference w:type="even" r:id="rId15"/>
      <w:footerReference w:type="default" r:id="rId16"/>
      <w:headerReference w:type="first" r:id="rId17"/>
      <w:footerReference w:type="first" r:id="rId18"/>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0F3AD" w14:textId="77777777" w:rsidR="00BB5355" w:rsidRDefault="00BB5355">
      <w:r>
        <w:separator/>
      </w:r>
    </w:p>
  </w:endnote>
  <w:endnote w:type="continuationSeparator" w:id="0">
    <w:p w14:paraId="624A1C72" w14:textId="77777777" w:rsidR="00BB5355" w:rsidRDefault="00BB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IDFont+F7">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DF85"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367CC48"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5189" w14:textId="77777777" w:rsidR="00AD5BAF" w:rsidRDefault="00AD5BAF" w:rsidP="00855898">
    <w:pPr>
      <w:pStyle w:val="AltBilgi"/>
    </w:pPr>
  </w:p>
  <w:p w14:paraId="514429E4" w14:textId="77777777" w:rsidR="00855898" w:rsidRDefault="00855898" w:rsidP="00855898">
    <w:pPr>
      <w:pStyle w:val="AltBilgi"/>
    </w:pPr>
  </w:p>
  <w:p w14:paraId="2C5185AB" w14:textId="77777777" w:rsidR="00855898" w:rsidRPr="00855898" w:rsidRDefault="00855898" w:rsidP="0085589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2BE3"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8F6B" w14:textId="77777777" w:rsidR="00BB5355" w:rsidRDefault="00BB5355">
      <w:r>
        <w:separator/>
      </w:r>
    </w:p>
  </w:footnote>
  <w:footnote w:type="continuationSeparator" w:id="0">
    <w:p w14:paraId="7DDC25D9" w14:textId="77777777" w:rsidR="00BB5355" w:rsidRDefault="00BB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75E9" w14:textId="77777777" w:rsidR="008B1136" w:rsidRDefault="008B1136">
    <w:pPr>
      <w:pStyle w:val="stBilgi"/>
    </w:pPr>
    <w:r w:rsidRPr="008B1136">
      <w:rPr>
        <w:noProof/>
      </w:rPr>
      <w:drawing>
        <wp:anchor distT="0" distB="0" distL="114300" distR="114300" simplePos="0" relativeHeight="251655680" behindDoc="0" locked="0" layoutInCell="1" allowOverlap="1" wp14:anchorId="56AD0EBE" wp14:editId="1480A56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6704" behindDoc="1" locked="0" layoutInCell="1" allowOverlap="1" wp14:anchorId="5E143DA5" wp14:editId="26558BFA">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7728" behindDoc="1" locked="0" layoutInCell="1" allowOverlap="1" wp14:anchorId="61AC26FE" wp14:editId="3AE7B476">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1C80" w14:textId="091B4C5C" w:rsidR="00E61FED" w:rsidRDefault="00C66F53"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1DDE588A" wp14:editId="45F83C3A">
              <wp:simplePos x="0" y="0"/>
              <wp:positionH relativeFrom="column">
                <wp:posOffset>2553335</wp:posOffset>
              </wp:positionH>
              <wp:positionV relativeFrom="paragraph">
                <wp:posOffset>74930</wp:posOffset>
              </wp:positionV>
              <wp:extent cx="2063750" cy="793750"/>
              <wp:effectExtent l="0" t="0" r="12700" b="25400"/>
              <wp:wrapNone/>
              <wp:docPr id="592376975" name="Dikdörtgen: Köşeleri Yuvarlatılmış 1"/>
              <wp:cNvGraphicFramePr/>
              <a:graphic xmlns:a="http://schemas.openxmlformats.org/drawingml/2006/main">
                <a:graphicData uri="http://schemas.microsoft.com/office/word/2010/wordprocessingShape">
                  <wps:wsp>
                    <wps:cNvSpPr/>
                    <wps:spPr>
                      <a:xfrm>
                        <a:off x="0" y="0"/>
                        <a:ext cx="2063750" cy="7937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9586AF" w14:textId="517A0F8C" w:rsidR="005D74A1" w:rsidRDefault="002921D2" w:rsidP="00D14139">
                          <w:pPr>
                            <w:jc w:val="center"/>
                            <w:rPr>
                              <w:rFonts w:asciiTheme="minorHAnsi" w:hAnsiTheme="minorHAnsi" w:cstheme="minorHAnsi"/>
                              <w:b/>
                              <w:bCs/>
                              <w:sz w:val="20"/>
                              <w:szCs w:val="20"/>
                            </w:rPr>
                          </w:pPr>
                          <w:r>
                            <w:rPr>
                              <w:rFonts w:asciiTheme="minorHAnsi" w:hAnsiTheme="minorHAnsi" w:cstheme="minorHAnsi"/>
                              <w:b/>
                              <w:bCs/>
                              <w:sz w:val="20"/>
                              <w:szCs w:val="20"/>
                            </w:rPr>
                            <w:t xml:space="preserve">*LYON </w:t>
                          </w:r>
                          <w:r>
                            <w:rPr>
                              <w:rFonts w:asciiTheme="minorHAnsi" w:hAnsiTheme="minorHAnsi" w:cstheme="minorHAnsi"/>
                              <w:b/>
                              <w:bCs/>
                              <w:sz w:val="20"/>
                              <w:szCs w:val="20"/>
                            </w:rPr>
                            <w:br/>
                            <w:t>*CENEVRE</w:t>
                          </w:r>
                          <w:r>
                            <w:rPr>
                              <w:rFonts w:asciiTheme="minorHAnsi" w:hAnsiTheme="minorHAnsi" w:cstheme="minorHAnsi"/>
                              <w:b/>
                              <w:bCs/>
                              <w:sz w:val="20"/>
                              <w:szCs w:val="20"/>
                            </w:rPr>
                            <w:br/>
                            <w:t>*TOURNON</w:t>
                          </w:r>
                        </w:p>
                        <w:p w14:paraId="44C04E4A" w14:textId="52B34274" w:rsidR="002921D2" w:rsidRDefault="002921D2" w:rsidP="00D14139">
                          <w:pPr>
                            <w:jc w:val="center"/>
                            <w:rPr>
                              <w:rFonts w:asciiTheme="minorHAnsi" w:hAnsiTheme="minorHAnsi" w:cstheme="minorHAnsi"/>
                              <w:b/>
                              <w:bCs/>
                              <w:sz w:val="20"/>
                              <w:szCs w:val="20"/>
                            </w:rPr>
                          </w:pPr>
                          <w:r>
                            <w:rPr>
                              <w:rFonts w:asciiTheme="minorHAnsi" w:hAnsiTheme="minorHAnsi" w:cstheme="minorHAnsi"/>
                              <w:b/>
                              <w:bCs/>
                              <w:sz w:val="20"/>
                              <w:szCs w:val="20"/>
                            </w:rPr>
                            <w:t>*AVIGNON ŞEHİR TURLARI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E588A" id="Dikdörtgen: Köşeleri Yuvarlatılmış 1" o:spid="_x0000_s1026" style="position:absolute;margin-left:201.05pt;margin-top:5.9pt;width:162.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" fillcolor="#4f81bd [3204]" strokecolor="#0a121c [484]" strokeweight="2pt">
              <v:textbox>
                <w:txbxContent>
                  <w:p w14:paraId="1F9586AF" w14:textId="517A0F8C" w:rsidR="005D74A1" w:rsidRDefault="002921D2" w:rsidP="00D14139">
                    <w:pPr>
                      <w:jc w:val="center"/>
                      <w:rPr>
                        <w:rFonts w:asciiTheme="minorHAnsi" w:hAnsiTheme="minorHAnsi" w:cstheme="minorHAnsi"/>
                        <w:b/>
                        <w:bCs/>
                        <w:sz w:val="20"/>
                        <w:szCs w:val="20"/>
                      </w:rPr>
                    </w:pPr>
                    <w:r>
                      <w:rPr>
                        <w:rFonts w:asciiTheme="minorHAnsi" w:hAnsiTheme="minorHAnsi" w:cstheme="minorHAnsi"/>
                        <w:b/>
                        <w:bCs/>
                        <w:sz w:val="20"/>
                        <w:szCs w:val="20"/>
                      </w:rPr>
                      <w:t xml:space="preserve">*LYON </w:t>
                    </w:r>
                    <w:r>
                      <w:rPr>
                        <w:rFonts w:asciiTheme="minorHAnsi" w:hAnsiTheme="minorHAnsi" w:cstheme="minorHAnsi"/>
                        <w:b/>
                        <w:bCs/>
                        <w:sz w:val="20"/>
                        <w:szCs w:val="20"/>
                      </w:rPr>
                      <w:br/>
                      <w:t>*CENEVRE</w:t>
                    </w:r>
                    <w:r>
                      <w:rPr>
                        <w:rFonts w:asciiTheme="minorHAnsi" w:hAnsiTheme="minorHAnsi" w:cstheme="minorHAnsi"/>
                        <w:b/>
                        <w:bCs/>
                        <w:sz w:val="20"/>
                        <w:szCs w:val="20"/>
                      </w:rPr>
                      <w:br/>
                      <w:t>*TOURNON</w:t>
                    </w:r>
                  </w:p>
                  <w:p w14:paraId="44C04E4A" w14:textId="52B34274" w:rsidR="002921D2" w:rsidRDefault="002921D2" w:rsidP="00D14139">
                    <w:pPr>
                      <w:jc w:val="center"/>
                      <w:rPr>
                        <w:rFonts w:asciiTheme="minorHAnsi" w:hAnsiTheme="minorHAnsi" w:cstheme="minorHAnsi"/>
                        <w:b/>
                        <w:bCs/>
                        <w:sz w:val="20"/>
                        <w:szCs w:val="20"/>
                      </w:rPr>
                    </w:pPr>
                    <w:r>
                      <w:rPr>
                        <w:rFonts w:asciiTheme="minorHAnsi" w:hAnsiTheme="minorHAnsi" w:cstheme="minorHAnsi"/>
                        <w:b/>
                        <w:bCs/>
                        <w:sz w:val="20"/>
                        <w:szCs w:val="20"/>
                      </w:rPr>
                      <w:t>*AVIGNON ŞEHİR TURLARI DAHİL</w:t>
                    </w:r>
                  </w:p>
                </w:txbxContent>
              </v:textbox>
            </v:roundrect>
          </w:pict>
        </mc:Fallback>
      </mc:AlternateContent>
    </w:r>
    <w:r>
      <w:rPr>
        <w:noProof/>
      </w:rPr>
      <w:drawing>
        <wp:anchor distT="0" distB="0" distL="114300" distR="114300" simplePos="0" relativeHeight="251655168" behindDoc="1" locked="0" layoutInCell="1" allowOverlap="1" wp14:anchorId="3160D5B8" wp14:editId="43C23874">
          <wp:simplePos x="0" y="0"/>
          <wp:positionH relativeFrom="column">
            <wp:posOffset>5878195</wp:posOffset>
          </wp:positionH>
          <wp:positionV relativeFrom="paragraph">
            <wp:posOffset>0</wp:posOffset>
          </wp:positionV>
          <wp:extent cx="1154430" cy="824865"/>
          <wp:effectExtent l="0" t="0" r="7620" b="0"/>
          <wp:wrapTight wrapText="bothSides">
            <wp:wrapPolygon edited="0">
              <wp:start x="0" y="0"/>
              <wp:lineTo x="0" y="20952"/>
              <wp:lineTo x="21386" y="20952"/>
              <wp:lineTo x="21386"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443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4656" behindDoc="1" locked="0" layoutInCell="1" allowOverlap="1" wp14:anchorId="15B4CF52" wp14:editId="45E59B39">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632" behindDoc="1" locked="0" layoutInCell="1" allowOverlap="1" wp14:anchorId="23E996B4" wp14:editId="6069621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6C445851" wp14:editId="74F1196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5pt;height:.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7BB059E"/>
    <w:multiLevelType w:val="hybridMultilevel"/>
    <w:tmpl w:val="8774D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2"/>
  </w:num>
  <w:num w:numId="3" w16cid:durableId="109701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1057F"/>
    <w:rsid w:val="0001202E"/>
    <w:rsid w:val="000139E8"/>
    <w:rsid w:val="0001509C"/>
    <w:rsid w:val="00016179"/>
    <w:rsid w:val="000179AF"/>
    <w:rsid w:val="00021B15"/>
    <w:rsid w:val="00022223"/>
    <w:rsid w:val="0002290F"/>
    <w:rsid w:val="00027A6C"/>
    <w:rsid w:val="00036924"/>
    <w:rsid w:val="00040802"/>
    <w:rsid w:val="00044AF3"/>
    <w:rsid w:val="00045B5B"/>
    <w:rsid w:val="00050911"/>
    <w:rsid w:val="000525F3"/>
    <w:rsid w:val="00053251"/>
    <w:rsid w:val="00053C7F"/>
    <w:rsid w:val="00055573"/>
    <w:rsid w:val="00055840"/>
    <w:rsid w:val="00055AC2"/>
    <w:rsid w:val="000563E0"/>
    <w:rsid w:val="000622A8"/>
    <w:rsid w:val="00067459"/>
    <w:rsid w:val="00067C7A"/>
    <w:rsid w:val="00067C8C"/>
    <w:rsid w:val="000703E9"/>
    <w:rsid w:val="00071AA6"/>
    <w:rsid w:val="00072B27"/>
    <w:rsid w:val="00075219"/>
    <w:rsid w:val="000757F0"/>
    <w:rsid w:val="000774D8"/>
    <w:rsid w:val="00080CAA"/>
    <w:rsid w:val="000818E8"/>
    <w:rsid w:val="0008286D"/>
    <w:rsid w:val="00084D21"/>
    <w:rsid w:val="000868ED"/>
    <w:rsid w:val="00091644"/>
    <w:rsid w:val="0009431D"/>
    <w:rsid w:val="00097871"/>
    <w:rsid w:val="00097F0E"/>
    <w:rsid w:val="000A118D"/>
    <w:rsid w:val="000A25D7"/>
    <w:rsid w:val="000A2F86"/>
    <w:rsid w:val="000A48AA"/>
    <w:rsid w:val="000A5DF1"/>
    <w:rsid w:val="000B0B02"/>
    <w:rsid w:val="000B29CE"/>
    <w:rsid w:val="000B4276"/>
    <w:rsid w:val="000B45CC"/>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5DED"/>
    <w:rsid w:val="000F7250"/>
    <w:rsid w:val="00101F66"/>
    <w:rsid w:val="001023EB"/>
    <w:rsid w:val="001027B8"/>
    <w:rsid w:val="001061ED"/>
    <w:rsid w:val="00114592"/>
    <w:rsid w:val="00115E7C"/>
    <w:rsid w:val="00120A55"/>
    <w:rsid w:val="00120D17"/>
    <w:rsid w:val="00123A22"/>
    <w:rsid w:val="001243FE"/>
    <w:rsid w:val="001251F7"/>
    <w:rsid w:val="00134F4C"/>
    <w:rsid w:val="00135B70"/>
    <w:rsid w:val="00136A13"/>
    <w:rsid w:val="001370DD"/>
    <w:rsid w:val="001406CD"/>
    <w:rsid w:val="00142288"/>
    <w:rsid w:val="00142511"/>
    <w:rsid w:val="00142564"/>
    <w:rsid w:val="001462D2"/>
    <w:rsid w:val="00155C2B"/>
    <w:rsid w:val="00156061"/>
    <w:rsid w:val="00156AA8"/>
    <w:rsid w:val="001573C0"/>
    <w:rsid w:val="001611D1"/>
    <w:rsid w:val="00161DB9"/>
    <w:rsid w:val="001640D2"/>
    <w:rsid w:val="00165853"/>
    <w:rsid w:val="00174AA3"/>
    <w:rsid w:val="00185158"/>
    <w:rsid w:val="00185215"/>
    <w:rsid w:val="00192149"/>
    <w:rsid w:val="001931A5"/>
    <w:rsid w:val="001945B8"/>
    <w:rsid w:val="001946BC"/>
    <w:rsid w:val="00197BB4"/>
    <w:rsid w:val="00197D0A"/>
    <w:rsid w:val="00197FE4"/>
    <w:rsid w:val="001A1087"/>
    <w:rsid w:val="001A7D56"/>
    <w:rsid w:val="001B1A74"/>
    <w:rsid w:val="001B2DE9"/>
    <w:rsid w:val="001B40C8"/>
    <w:rsid w:val="001B72DF"/>
    <w:rsid w:val="001C0C20"/>
    <w:rsid w:val="001C0E2B"/>
    <w:rsid w:val="001C59AC"/>
    <w:rsid w:val="001D0511"/>
    <w:rsid w:val="001D06A6"/>
    <w:rsid w:val="001D17E5"/>
    <w:rsid w:val="001D4986"/>
    <w:rsid w:val="001E23EC"/>
    <w:rsid w:val="001E3843"/>
    <w:rsid w:val="001E4C94"/>
    <w:rsid w:val="001E5ECB"/>
    <w:rsid w:val="001F0B11"/>
    <w:rsid w:val="001F6C96"/>
    <w:rsid w:val="00204D13"/>
    <w:rsid w:val="00204FB3"/>
    <w:rsid w:val="0021204D"/>
    <w:rsid w:val="0021210A"/>
    <w:rsid w:val="0021421C"/>
    <w:rsid w:val="00214587"/>
    <w:rsid w:val="00217408"/>
    <w:rsid w:val="00220D30"/>
    <w:rsid w:val="0022276A"/>
    <w:rsid w:val="0022407F"/>
    <w:rsid w:val="002252EC"/>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5B0"/>
    <w:rsid w:val="00263EAA"/>
    <w:rsid w:val="00264314"/>
    <w:rsid w:val="00271E85"/>
    <w:rsid w:val="00274532"/>
    <w:rsid w:val="00280D12"/>
    <w:rsid w:val="00282772"/>
    <w:rsid w:val="00284BF0"/>
    <w:rsid w:val="00286911"/>
    <w:rsid w:val="00286B83"/>
    <w:rsid w:val="00287832"/>
    <w:rsid w:val="0028788A"/>
    <w:rsid w:val="0029040A"/>
    <w:rsid w:val="002921D2"/>
    <w:rsid w:val="002A0036"/>
    <w:rsid w:val="002A1411"/>
    <w:rsid w:val="002A1B23"/>
    <w:rsid w:val="002A2B66"/>
    <w:rsid w:val="002A3329"/>
    <w:rsid w:val="002A410A"/>
    <w:rsid w:val="002A4D55"/>
    <w:rsid w:val="002A5A47"/>
    <w:rsid w:val="002B2FCC"/>
    <w:rsid w:val="002B45B4"/>
    <w:rsid w:val="002B5BF2"/>
    <w:rsid w:val="002C0876"/>
    <w:rsid w:val="002C1C8D"/>
    <w:rsid w:val="002C4012"/>
    <w:rsid w:val="002C4602"/>
    <w:rsid w:val="002C4F6A"/>
    <w:rsid w:val="002D0254"/>
    <w:rsid w:val="002D08C3"/>
    <w:rsid w:val="002D11A7"/>
    <w:rsid w:val="002D1777"/>
    <w:rsid w:val="002D203A"/>
    <w:rsid w:val="002D304E"/>
    <w:rsid w:val="002D44AD"/>
    <w:rsid w:val="002D5C4D"/>
    <w:rsid w:val="002D7DAB"/>
    <w:rsid w:val="002E3614"/>
    <w:rsid w:val="002E4174"/>
    <w:rsid w:val="002E5018"/>
    <w:rsid w:val="002E5A54"/>
    <w:rsid w:val="002F31E5"/>
    <w:rsid w:val="002F4A6C"/>
    <w:rsid w:val="002F4EFB"/>
    <w:rsid w:val="002F5005"/>
    <w:rsid w:val="002F5E81"/>
    <w:rsid w:val="002F6152"/>
    <w:rsid w:val="002F71EE"/>
    <w:rsid w:val="002F7C62"/>
    <w:rsid w:val="00301737"/>
    <w:rsid w:val="003030E0"/>
    <w:rsid w:val="003058E7"/>
    <w:rsid w:val="003060D7"/>
    <w:rsid w:val="003064A8"/>
    <w:rsid w:val="00307FEB"/>
    <w:rsid w:val="00310EBC"/>
    <w:rsid w:val="0031301F"/>
    <w:rsid w:val="00315E60"/>
    <w:rsid w:val="00316479"/>
    <w:rsid w:val="00317A6A"/>
    <w:rsid w:val="00325D41"/>
    <w:rsid w:val="003262B8"/>
    <w:rsid w:val="00326EF5"/>
    <w:rsid w:val="00327D16"/>
    <w:rsid w:val="00331246"/>
    <w:rsid w:val="003314B4"/>
    <w:rsid w:val="0033174F"/>
    <w:rsid w:val="00332C69"/>
    <w:rsid w:val="003375A1"/>
    <w:rsid w:val="0034557D"/>
    <w:rsid w:val="00346444"/>
    <w:rsid w:val="00350A27"/>
    <w:rsid w:val="00351082"/>
    <w:rsid w:val="00351D91"/>
    <w:rsid w:val="00352188"/>
    <w:rsid w:val="003527A0"/>
    <w:rsid w:val="003547CF"/>
    <w:rsid w:val="00354C05"/>
    <w:rsid w:val="00356044"/>
    <w:rsid w:val="00356252"/>
    <w:rsid w:val="00356E0E"/>
    <w:rsid w:val="003570CD"/>
    <w:rsid w:val="00360D35"/>
    <w:rsid w:val="00365F30"/>
    <w:rsid w:val="00366A80"/>
    <w:rsid w:val="00366DB0"/>
    <w:rsid w:val="00366EA2"/>
    <w:rsid w:val="003716F2"/>
    <w:rsid w:val="00372B07"/>
    <w:rsid w:val="00373E96"/>
    <w:rsid w:val="00373F8C"/>
    <w:rsid w:val="00374EED"/>
    <w:rsid w:val="00382EEA"/>
    <w:rsid w:val="00384CFF"/>
    <w:rsid w:val="0038704D"/>
    <w:rsid w:val="003909DE"/>
    <w:rsid w:val="00392228"/>
    <w:rsid w:val="00395999"/>
    <w:rsid w:val="00395E3B"/>
    <w:rsid w:val="0039622E"/>
    <w:rsid w:val="003A059F"/>
    <w:rsid w:val="003A4315"/>
    <w:rsid w:val="003A6911"/>
    <w:rsid w:val="003B1DB5"/>
    <w:rsid w:val="003B2E2F"/>
    <w:rsid w:val="003B4D5A"/>
    <w:rsid w:val="003C12F5"/>
    <w:rsid w:val="003C24CF"/>
    <w:rsid w:val="003C3BD4"/>
    <w:rsid w:val="003D0324"/>
    <w:rsid w:val="003D4F34"/>
    <w:rsid w:val="003D526E"/>
    <w:rsid w:val="003D53D5"/>
    <w:rsid w:val="003D6F17"/>
    <w:rsid w:val="003E10B9"/>
    <w:rsid w:val="003E542C"/>
    <w:rsid w:val="003E5763"/>
    <w:rsid w:val="003E5F64"/>
    <w:rsid w:val="003E6743"/>
    <w:rsid w:val="003F02D9"/>
    <w:rsid w:val="003F03FC"/>
    <w:rsid w:val="003F7801"/>
    <w:rsid w:val="00401D78"/>
    <w:rsid w:val="00407480"/>
    <w:rsid w:val="004104FE"/>
    <w:rsid w:val="00412184"/>
    <w:rsid w:val="004128B7"/>
    <w:rsid w:val="00412DEB"/>
    <w:rsid w:val="00414853"/>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0E7"/>
    <w:rsid w:val="004747CE"/>
    <w:rsid w:val="00475B0D"/>
    <w:rsid w:val="004804D9"/>
    <w:rsid w:val="00480575"/>
    <w:rsid w:val="00485486"/>
    <w:rsid w:val="00485AEC"/>
    <w:rsid w:val="004861FC"/>
    <w:rsid w:val="00486C30"/>
    <w:rsid w:val="00487559"/>
    <w:rsid w:val="00491B9D"/>
    <w:rsid w:val="004920BF"/>
    <w:rsid w:val="004926D2"/>
    <w:rsid w:val="004938BF"/>
    <w:rsid w:val="0049407A"/>
    <w:rsid w:val="004940B0"/>
    <w:rsid w:val="00496FDD"/>
    <w:rsid w:val="004A1D3E"/>
    <w:rsid w:val="004A2FA2"/>
    <w:rsid w:val="004A7C8E"/>
    <w:rsid w:val="004B361D"/>
    <w:rsid w:val="004B42B6"/>
    <w:rsid w:val="004B4DD9"/>
    <w:rsid w:val="004B7D13"/>
    <w:rsid w:val="004C0CF0"/>
    <w:rsid w:val="004C4909"/>
    <w:rsid w:val="004D0A31"/>
    <w:rsid w:val="004D1521"/>
    <w:rsid w:val="004D2767"/>
    <w:rsid w:val="004D41A8"/>
    <w:rsid w:val="004D5196"/>
    <w:rsid w:val="004D66F4"/>
    <w:rsid w:val="004D6760"/>
    <w:rsid w:val="004E60C5"/>
    <w:rsid w:val="004E69FA"/>
    <w:rsid w:val="004F0B72"/>
    <w:rsid w:val="004F111F"/>
    <w:rsid w:val="004F3717"/>
    <w:rsid w:val="004F39DE"/>
    <w:rsid w:val="004F6726"/>
    <w:rsid w:val="004F7624"/>
    <w:rsid w:val="004F789F"/>
    <w:rsid w:val="00501021"/>
    <w:rsid w:val="0050245A"/>
    <w:rsid w:val="005028EA"/>
    <w:rsid w:val="00502DDB"/>
    <w:rsid w:val="0050521A"/>
    <w:rsid w:val="00506E43"/>
    <w:rsid w:val="005074AA"/>
    <w:rsid w:val="00507C1F"/>
    <w:rsid w:val="0051313E"/>
    <w:rsid w:val="00513695"/>
    <w:rsid w:val="0051562A"/>
    <w:rsid w:val="00517647"/>
    <w:rsid w:val="00521564"/>
    <w:rsid w:val="00523118"/>
    <w:rsid w:val="00530C5E"/>
    <w:rsid w:val="00533903"/>
    <w:rsid w:val="0053461C"/>
    <w:rsid w:val="005348DC"/>
    <w:rsid w:val="00537125"/>
    <w:rsid w:val="005405C8"/>
    <w:rsid w:val="005412A2"/>
    <w:rsid w:val="00541F7F"/>
    <w:rsid w:val="00544BB7"/>
    <w:rsid w:val="005462BE"/>
    <w:rsid w:val="00547708"/>
    <w:rsid w:val="00550EE2"/>
    <w:rsid w:val="0055175B"/>
    <w:rsid w:val="00552830"/>
    <w:rsid w:val="00552B0A"/>
    <w:rsid w:val="00552ECD"/>
    <w:rsid w:val="005535C4"/>
    <w:rsid w:val="00553E3B"/>
    <w:rsid w:val="005544F3"/>
    <w:rsid w:val="005561F4"/>
    <w:rsid w:val="00557281"/>
    <w:rsid w:val="00557282"/>
    <w:rsid w:val="005603C4"/>
    <w:rsid w:val="005630BC"/>
    <w:rsid w:val="00563D42"/>
    <w:rsid w:val="00564CD1"/>
    <w:rsid w:val="00565DD9"/>
    <w:rsid w:val="005707E5"/>
    <w:rsid w:val="005718B6"/>
    <w:rsid w:val="005777A3"/>
    <w:rsid w:val="0058373B"/>
    <w:rsid w:val="0058489F"/>
    <w:rsid w:val="0058610B"/>
    <w:rsid w:val="005907E8"/>
    <w:rsid w:val="00590E20"/>
    <w:rsid w:val="005955A7"/>
    <w:rsid w:val="00597A0C"/>
    <w:rsid w:val="005A0F7D"/>
    <w:rsid w:val="005A34E8"/>
    <w:rsid w:val="005A3606"/>
    <w:rsid w:val="005A3D9A"/>
    <w:rsid w:val="005A436A"/>
    <w:rsid w:val="005A7CCD"/>
    <w:rsid w:val="005A7FF1"/>
    <w:rsid w:val="005B039A"/>
    <w:rsid w:val="005B4ACC"/>
    <w:rsid w:val="005B634F"/>
    <w:rsid w:val="005B6BE4"/>
    <w:rsid w:val="005B7466"/>
    <w:rsid w:val="005C0D75"/>
    <w:rsid w:val="005C1AAD"/>
    <w:rsid w:val="005C31AE"/>
    <w:rsid w:val="005C33B2"/>
    <w:rsid w:val="005C4D6F"/>
    <w:rsid w:val="005C67F8"/>
    <w:rsid w:val="005D1AE5"/>
    <w:rsid w:val="005D1D01"/>
    <w:rsid w:val="005D250D"/>
    <w:rsid w:val="005D4CFD"/>
    <w:rsid w:val="005D5530"/>
    <w:rsid w:val="005D6C3B"/>
    <w:rsid w:val="005D74A1"/>
    <w:rsid w:val="005E1487"/>
    <w:rsid w:val="005F3B75"/>
    <w:rsid w:val="005F3C8B"/>
    <w:rsid w:val="005F51BF"/>
    <w:rsid w:val="006024B9"/>
    <w:rsid w:val="00603078"/>
    <w:rsid w:val="00605239"/>
    <w:rsid w:val="006054EC"/>
    <w:rsid w:val="00612034"/>
    <w:rsid w:val="00615749"/>
    <w:rsid w:val="00622D8B"/>
    <w:rsid w:val="00623160"/>
    <w:rsid w:val="00624A81"/>
    <w:rsid w:val="00633B95"/>
    <w:rsid w:val="006344A7"/>
    <w:rsid w:val="0063476A"/>
    <w:rsid w:val="00634861"/>
    <w:rsid w:val="006364BA"/>
    <w:rsid w:val="006373E7"/>
    <w:rsid w:val="00640845"/>
    <w:rsid w:val="006434EE"/>
    <w:rsid w:val="00645051"/>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478A"/>
    <w:rsid w:val="00685859"/>
    <w:rsid w:val="006859DA"/>
    <w:rsid w:val="00687A0A"/>
    <w:rsid w:val="00690CB4"/>
    <w:rsid w:val="00690FEB"/>
    <w:rsid w:val="00691ECD"/>
    <w:rsid w:val="00693C52"/>
    <w:rsid w:val="00693D92"/>
    <w:rsid w:val="00694781"/>
    <w:rsid w:val="00695587"/>
    <w:rsid w:val="006A4000"/>
    <w:rsid w:val="006A4501"/>
    <w:rsid w:val="006A4DE4"/>
    <w:rsid w:val="006A5233"/>
    <w:rsid w:val="006A6BEC"/>
    <w:rsid w:val="006A7F22"/>
    <w:rsid w:val="006B3B1B"/>
    <w:rsid w:val="006B615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9CA"/>
    <w:rsid w:val="0070607B"/>
    <w:rsid w:val="007064CA"/>
    <w:rsid w:val="007071C5"/>
    <w:rsid w:val="00711F17"/>
    <w:rsid w:val="007124AA"/>
    <w:rsid w:val="00715151"/>
    <w:rsid w:val="00716E6E"/>
    <w:rsid w:val="007178D2"/>
    <w:rsid w:val="00721A61"/>
    <w:rsid w:val="0072399F"/>
    <w:rsid w:val="00725D65"/>
    <w:rsid w:val="00733FC6"/>
    <w:rsid w:val="0074400D"/>
    <w:rsid w:val="0074450C"/>
    <w:rsid w:val="00744DBB"/>
    <w:rsid w:val="00745223"/>
    <w:rsid w:val="0074691C"/>
    <w:rsid w:val="00747541"/>
    <w:rsid w:val="00750B8F"/>
    <w:rsid w:val="00750D84"/>
    <w:rsid w:val="00751C98"/>
    <w:rsid w:val="00753539"/>
    <w:rsid w:val="007535CB"/>
    <w:rsid w:val="00753CF3"/>
    <w:rsid w:val="007540BC"/>
    <w:rsid w:val="007640E2"/>
    <w:rsid w:val="007642A2"/>
    <w:rsid w:val="00770CF6"/>
    <w:rsid w:val="00771207"/>
    <w:rsid w:val="00771D5B"/>
    <w:rsid w:val="007766DC"/>
    <w:rsid w:val="00783152"/>
    <w:rsid w:val="00784097"/>
    <w:rsid w:val="00787822"/>
    <w:rsid w:val="00791526"/>
    <w:rsid w:val="00793079"/>
    <w:rsid w:val="00793D3D"/>
    <w:rsid w:val="00794DAD"/>
    <w:rsid w:val="0079672F"/>
    <w:rsid w:val="00797F5A"/>
    <w:rsid w:val="007A18B8"/>
    <w:rsid w:val="007A6107"/>
    <w:rsid w:val="007A6D15"/>
    <w:rsid w:val="007B1DD6"/>
    <w:rsid w:val="007B2C0C"/>
    <w:rsid w:val="007B4296"/>
    <w:rsid w:val="007B4DE6"/>
    <w:rsid w:val="007B748E"/>
    <w:rsid w:val="007C1274"/>
    <w:rsid w:val="007C1F4D"/>
    <w:rsid w:val="007C5519"/>
    <w:rsid w:val="007D3466"/>
    <w:rsid w:val="007D5FCB"/>
    <w:rsid w:val="007D76B8"/>
    <w:rsid w:val="007E6682"/>
    <w:rsid w:val="007F1C3E"/>
    <w:rsid w:val="007F22DE"/>
    <w:rsid w:val="007F2D48"/>
    <w:rsid w:val="007F2FA7"/>
    <w:rsid w:val="007F44C4"/>
    <w:rsid w:val="007F490C"/>
    <w:rsid w:val="007F77AB"/>
    <w:rsid w:val="008019E4"/>
    <w:rsid w:val="00805764"/>
    <w:rsid w:val="00806668"/>
    <w:rsid w:val="0080778B"/>
    <w:rsid w:val="008104BC"/>
    <w:rsid w:val="0081168C"/>
    <w:rsid w:val="008117C5"/>
    <w:rsid w:val="00812162"/>
    <w:rsid w:val="00813565"/>
    <w:rsid w:val="008148BF"/>
    <w:rsid w:val="00815B89"/>
    <w:rsid w:val="00822027"/>
    <w:rsid w:val="00826282"/>
    <w:rsid w:val="00831013"/>
    <w:rsid w:val="00831D17"/>
    <w:rsid w:val="008323BD"/>
    <w:rsid w:val="008349D6"/>
    <w:rsid w:val="008350DA"/>
    <w:rsid w:val="0083644E"/>
    <w:rsid w:val="00837A2E"/>
    <w:rsid w:val="008404DA"/>
    <w:rsid w:val="008419F1"/>
    <w:rsid w:val="00843279"/>
    <w:rsid w:val="00847170"/>
    <w:rsid w:val="0085075F"/>
    <w:rsid w:val="00853FD9"/>
    <w:rsid w:val="00854EF2"/>
    <w:rsid w:val="00855898"/>
    <w:rsid w:val="00855F05"/>
    <w:rsid w:val="00856781"/>
    <w:rsid w:val="00860B65"/>
    <w:rsid w:val="00861DF2"/>
    <w:rsid w:val="00861FCA"/>
    <w:rsid w:val="008637F3"/>
    <w:rsid w:val="008649C8"/>
    <w:rsid w:val="008659CB"/>
    <w:rsid w:val="00866F08"/>
    <w:rsid w:val="0086709C"/>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888"/>
    <w:rsid w:val="008A4A3A"/>
    <w:rsid w:val="008A710E"/>
    <w:rsid w:val="008B1136"/>
    <w:rsid w:val="008B1F20"/>
    <w:rsid w:val="008B456F"/>
    <w:rsid w:val="008C438A"/>
    <w:rsid w:val="008C5380"/>
    <w:rsid w:val="008C5736"/>
    <w:rsid w:val="008E0727"/>
    <w:rsid w:val="008E0BCA"/>
    <w:rsid w:val="008E3933"/>
    <w:rsid w:val="008E3FD3"/>
    <w:rsid w:val="008E52BC"/>
    <w:rsid w:val="008E5655"/>
    <w:rsid w:val="008E5AEC"/>
    <w:rsid w:val="008E71C2"/>
    <w:rsid w:val="008E79F8"/>
    <w:rsid w:val="009025F5"/>
    <w:rsid w:val="009050F1"/>
    <w:rsid w:val="00905722"/>
    <w:rsid w:val="00906EA5"/>
    <w:rsid w:val="00911A26"/>
    <w:rsid w:val="00911F31"/>
    <w:rsid w:val="00915BD1"/>
    <w:rsid w:val="0091600D"/>
    <w:rsid w:val="009167B1"/>
    <w:rsid w:val="00916C6C"/>
    <w:rsid w:val="00920517"/>
    <w:rsid w:val="009212E8"/>
    <w:rsid w:val="0092467A"/>
    <w:rsid w:val="00926F3B"/>
    <w:rsid w:val="00935905"/>
    <w:rsid w:val="009402C6"/>
    <w:rsid w:val="00941603"/>
    <w:rsid w:val="0094298A"/>
    <w:rsid w:val="00942EAB"/>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1396"/>
    <w:rsid w:val="009A56A8"/>
    <w:rsid w:val="009A62ED"/>
    <w:rsid w:val="009A72CD"/>
    <w:rsid w:val="009A7C0C"/>
    <w:rsid w:val="009B1DED"/>
    <w:rsid w:val="009B4AAC"/>
    <w:rsid w:val="009B5406"/>
    <w:rsid w:val="009B6D2E"/>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99"/>
    <w:rsid w:val="009F457A"/>
    <w:rsid w:val="009F70DE"/>
    <w:rsid w:val="00A00BF9"/>
    <w:rsid w:val="00A03DD8"/>
    <w:rsid w:val="00A04949"/>
    <w:rsid w:val="00A054D7"/>
    <w:rsid w:val="00A06A36"/>
    <w:rsid w:val="00A11881"/>
    <w:rsid w:val="00A1463F"/>
    <w:rsid w:val="00A15077"/>
    <w:rsid w:val="00A1622D"/>
    <w:rsid w:val="00A17FF4"/>
    <w:rsid w:val="00A20895"/>
    <w:rsid w:val="00A225AF"/>
    <w:rsid w:val="00A2736F"/>
    <w:rsid w:val="00A27433"/>
    <w:rsid w:val="00A325B1"/>
    <w:rsid w:val="00A326F4"/>
    <w:rsid w:val="00A35FBD"/>
    <w:rsid w:val="00A370E0"/>
    <w:rsid w:val="00A378F5"/>
    <w:rsid w:val="00A42D16"/>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7BA0"/>
    <w:rsid w:val="00AE1DC8"/>
    <w:rsid w:val="00AE5C32"/>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3B0E"/>
    <w:rsid w:val="00B55211"/>
    <w:rsid w:val="00B55667"/>
    <w:rsid w:val="00B56335"/>
    <w:rsid w:val="00B56F3F"/>
    <w:rsid w:val="00B61BBA"/>
    <w:rsid w:val="00B62940"/>
    <w:rsid w:val="00B64BAA"/>
    <w:rsid w:val="00B666F6"/>
    <w:rsid w:val="00B748B0"/>
    <w:rsid w:val="00B77E9B"/>
    <w:rsid w:val="00B80E97"/>
    <w:rsid w:val="00B81EE9"/>
    <w:rsid w:val="00B8264A"/>
    <w:rsid w:val="00B86577"/>
    <w:rsid w:val="00B925DD"/>
    <w:rsid w:val="00B92B34"/>
    <w:rsid w:val="00B93602"/>
    <w:rsid w:val="00B9375C"/>
    <w:rsid w:val="00B971DA"/>
    <w:rsid w:val="00BA06A5"/>
    <w:rsid w:val="00BA347B"/>
    <w:rsid w:val="00BA4C49"/>
    <w:rsid w:val="00BA576D"/>
    <w:rsid w:val="00BB0522"/>
    <w:rsid w:val="00BB4D2B"/>
    <w:rsid w:val="00BB5355"/>
    <w:rsid w:val="00BC2B15"/>
    <w:rsid w:val="00BC3676"/>
    <w:rsid w:val="00BC506B"/>
    <w:rsid w:val="00BC650B"/>
    <w:rsid w:val="00BC75E5"/>
    <w:rsid w:val="00BC7E84"/>
    <w:rsid w:val="00BD0F5B"/>
    <w:rsid w:val="00BD1E05"/>
    <w:rsid w:val="00BD44AB"/>
    <w:rsid w:val="00BD5D0F"/>
    <w:rsid w:val="00BE027F"/>
    <w:rsid w:val="00BE5938"/>
    <w:rsid w:val="00BF260D"/>
    <w:rsid w:val="00BF35A6"/>
    <w:rsid w:val="00BF379E"/>
    <w:rsid w:val="00BF4618"/>
    <w:rsid w:val="00BF53D7"/>
    <w:rsid w:val="00BF5AEC"/>
    <w:rsid w:val="00C00EB4"/>
    <w:rsid w:val="00C020A0"/>
    <w:rsid w:val="00C0451F"/>
    <w:rsid w:val="00C04937"/>
    <w:rsid w:val="00C10223"/>
    <w:rsid w:val="00C145CD"/>
    <w:rsid w:val="00C14914"/>
    <w:rsid w:val="00C14BCD"/>
    <w:rsid w:val="00C14EEC"/>
    <w:rsid w:val="00C17F1A"/>
    <w:rsid w:val="00C210DE"/>
    <w:rsid w:val="00C222F0"/>
    <w:rsid w:val="00C26C3D"/>
    <w:rsid w:val="00C3781A"/>
    <w:rsid w:val="00C40693"/>
    <w:rsid w:val="00C431F0"/>
    <w:rsid w:val="00C45A06"/>
    <w:rsid w:val="00C53F92"/>
    <w:rsid w:val="00C55A08"/>
    <w:rsid w:val="00C60864"/>
    <w:rsid w:val="00C62C18"/>
    <w:rsid w:val="00C630A7"/>
    <w:rsid w:val="00C63F84"/>
    <w:rsid w:val="00C66422"/>
    <w:rsid w:val="00C66F53"/>
    <w:rsid w:val="00C703AC"/>
    <w:rsid w:val="00C71306"/>
    <w:rsid w:val="00C732D3"/>
    <w:rsid w:val="00C73326"/>
    <w:rsid w:val="00C733E8"/>
    <w:rsid w:val="00C74306"/>
    <w:rsid w:val="00C74543"/>
    <w:rsid w:val="00C7476E"/>
    <w:rsid w:val="00C76E7B"/>
    <w:rsid w:val="00C80EAF"/>
    <w:rsid w:val="00C83270"/>
    <w:rsid w:val="00C86795"/>
    <w:rsid w:val="00C87C84"/>
    <w:rsid w:val="00C91395"/>
    <w:rsid w:val="00C915E1"/>
    <w:rsid w:val="00C91B4F"/>
    <w:rsid w:val="00CA10F5"/>
    <w:rsid w:val="00CA1CE1"/>
    <w:rsid w:val="00CB0954"/>
    <w:rsid w:val="00CB1D30"/>
    <w:rsid w:val="00CB3106"/>
    <w:rsid w:val="00CB3A85"/>
    <w:rsid w:val="00CB3E88"/>
    <w:rsid w:val="00CB43DE"/>
    <w:rsid w:val="00CB671B"/>
    <w:rsid w:val="00CC077A"/>
    <w:rsid w:val="00CC0D9D"/>
    <w:rsid w:val="00CC3407"/>
    <w:rsid w:val="00CC4DF9"/>
    <w:rsid w:val="00CC6047"/>
    <w:rsid w:val="00CC62D4"/>
    <w:rsid w:val="00CD0A03"/>
    <w:rsid w:val="00CD1605"/>
    <w:rsid w:val="00CD21EE"/>
    <w:rsid w:val="00CD3487"/>
    <w:rsid w:val="00CD38A3"/>
    <w:rsid w:val="00CD3E66"/>
    <w:rsid w:val="00CD4FC2"/>
    <w:rsid w:val="00CD6759"/>
    <w:rsid w:val="00CE4E02"/>
    <w:rsid w:val="00CE5AC1"/>
    <w:rsid w:val="00CE75E9"/>
    <w:rsid w:val="00CE779A"/>
    <w:rsid w:val="00CF2D6E"/>
    <w:rsid w:val="00CF3C61"/>
    <w:rsid w:val="00CF5296"/>
    <w:rsid w:val="00CF79B9"/>
    <w:rsid w:val="00D011EB"/>
    <w:rsid w:val="00D02025"/>
    <w:rsid w:val="00D0239D"/>
    <w:rsid w:val="00D02E10"/>
    <w:rsid w:val="00D067CD"/>
    <w:rsid w:val="00D06F9F"/>
    <w:rsid w:val="00D0768B"/>
    <w:rsid w:val="00D13CE6"/>
    <w:rsid w:val="00D14139"/>
    <w:rsid w:val="00D149BA"/>
    <w:rsid w:val="00D1643F"/>
    <w:rsid w:val="00D22C60"/>
    <w:rsid w:val="00D22DBB"/>
    <w:rsid w:val="00D23F57"/>
    <w:rsid w:val="00D30AA9"/>
    <w:rsid w:val="00D33A9F"/>
    <w:rsid w:val="00D352F2"/>
    <w:rsid w:val="00D36ED0"/>
    <w:rsid w:val="00D402A9"/>
    <w:rsid w:val="00D413E2"/>
    <w:rsid w:val="00D438ED"/>
    <w:rsid w:val="00D45814"/>
    <w:rsid w:val="00D46BE5"/>
    <w:rsid w:val="00D5023D"/>
    <w:rsid w:val="00D512F8"/>
    <w:rsid w:val="00D5413A"/>
    <w:rsid w:val="00D57F2D"/>
    <w:rsid w:val="00D607F2"/>
    <w:rsid w:val="00D62226"/>
    <w:rsid w:val="00D6480A"/>
    <w:rsid w:val="00D65D66"/>
    <w:rsid w:val="00D66490"/>
    <w:rsid w:val="00D66AC9"/>
    <w:rsid w:val="00D6787A"/>
    <w:rsid w:val="00D72579"/>
    <w:rsid w:val="00D75262"/>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E4D72"/>
    <w:rsid w:val="00DF28A2"/>
    <w:rsid w:val="00DF5169"/>
    <w:rsid w:val="00DF75A6"/>
    <w:rsid w:val="00DF7FBE"/>
    <w:rsid w:val="00E01753"/>
    <w:rsid w:val="00E05DEB"/>
    <w:rsid w:val="00E0697B"/>
    <w:rsid w:val="00E071E4"/>
    <w:rsid w:val="00E07F4A"/>
    <w:rsid w:val="00E102AF"/>
    <w:rsid w:val="00E11519"/>
    <w:rsid w:val="00E1277B"/>
    <w:rsid w:val="00E2026D"/>
    <w:rsid w:val="00E20FBF"/>
    <w:rsid w:val="00E20FD3"/>
    <w:rsid w:val="00E212AF"/>
    <w:rsid w:val="00E22463"/>
    <w:rsid w:val="00E22E0A"/>
    <w:rsid w:val="00E24F04"/>
    <w:rsid w:val="00E30CBD"/>
    <w:rsid w:val="00E32539"/>
    <w:rsid w:val="00E3627B"/>
    <w:rsid w:val="00E369AA"/>
    <w:rsid w:val="00E37415"/>
    <w:rsid w:val="00E40686"/>
    <w:rsid w:val="00E413CE"/>
    <w:rsid w:val="00E42CEC"/>
    <w:rsid w:val="00E44B1A"/>
    <w:rsid w:val="00E471D5"/>
    <w:rsid w:val="00E475D3"/>
    <w:rsid w:val="00E4792A"/>
    <w:rsid w:val="00E567EC"/>
    <w:rsid w:val="00E57AE0"/>
    <w:rsid w:val="00E61FED"/>
    <w:rsid w:val="00E6348E"/>
    <w:rsid w:val="00E65F60"/>
    <w:rsid w:val="00E6658B"/>
    <w:rsid w:val="00E668A5"/>
    <w:rsid w:val="00E679F4"/>
    <w:rsid w:val="00E70570"/>
    <w:rsid w:val="00E75AF9"/>
    <w:rsid w:val="00E76195"/>
    <w:rsid w:val="00E76B30"/>
    <w:rsid w:val="00E779D8"/>
    <w:rsid w:val="00E81A8A"/>
    <w:rsid w:val="00E84787"/>
    <w:rsid w:val="00E860F3"/>
    <w:rsid w:val="00E86DAF"/>
    <w:rsid w:val="00E915C6"/>
    <w:rsid w:val="00E9735C"/>
    <w:rsid w:val="00EA0EFB"/>
    <w:rsid w:val="00EA1E96"/>
    <w:rsid w:val="00EA4DB5"/>
    <w:rsid w:val="00EB0B88"/>
    <w:rsid w:val="00EB1FDD"/>
    <w:rsid w:val="00EB38EB"/>
    <w:rsid w:val="00EB606D"/>
    <w:rsid w:val="00EC2365"/>
    <w:rsid w:val="00EC31BD"/>
    <w:rsid w:val="00EC58DD"/>
    <w:rsid w:val="00EC62B7"/>
    <w:rsid w:val="00EC6FA2"/>
    <w:rsid w:val="00EC755A"/>
    <w:rsid w:val="00EC7A73"/>
    <w:rsid w:val="00ED0EBC"/>
    <w:rsid w:val="00ED15D7"/>
    <w:rsid w:val="00ED1D29"/>
    <w:rsid w:val="00ED20F6"/>
    <w:rsid w:val="00ED2918"/>
    <w:rsid w:val="00ED595B"/>
    <w:rsid w:val="00ED6554"/>
    <w:rsid w:val="00EE2B4A"/>
    <w:rsid w:val="00EE35C6"/>
    <w:rsid w:val="00EE5597"/>
    <w:rsid w:val="00EE67A7"/>
    <w:rsid w:val="00EF3E20"/>
    <w:rsid w:val="00EF45CC"/>
    <w:rsid w:val="00F007CF"/>
    <w:rsid w:val="00F02B17"/>
    <w:rsid w:val="00F02CEC"/>
    <w:rsid w:val="00F03853"/>
    <w:rsid w:val="00F0482F"/>
    <w:rsid w:val="00F05139"/>
    <w:rsid w:val="00F074C2"/>
    <w:rsid w:val="00F1277A"/>
    <w:rsid w:val="00F1485B"/>
    <w:rsid w:val="00F2006E"/>
    <w:rsid w:val="00F2292C"/>
    <w:rsid w:val="00F22CD7"/>
    <w:rsid w:val="00F23384"/>
    <w:rsid w:val="00F2379F"/>
    <w:rsid w:val="00F23B39"/>
    <w:rsid w:val="00F247FC"/>
    <w:rsid w:val="00F25A27"/>
    <w:rsid w:val="00F26BFD"/>
    <w:rsid w:val="00F305F4"/>
    <w:rsid w:val="00F31739"/>
    <w:rsid w:val="00F3200B"/>
    <w:rsid w:val="00F32511"/>
    <w:rsid w:val="00F3639D"/>
    <w:rsid w:val="00F36DC8"/>
    <w:rsid w:val="00F37C74"/>
    <w:rsid w:val="00F40262"/>
    <w:rsid w:val="00F40BDE"/>
    <w:rsid w:val="00F416F0"/>
    <w:rsid w:val="00F434A9"/>
    <w:rsid w:val="00F43C88"/>
    <w:rsid w:val="00F443E5"/>
    <w:rsid w:val="00F50FE3"/>
    <w:rsid w:val="00F530C6"/>
    <w:rsid w:val="00F54416"/>
    <w:rsid w:val="00F54E02"/>
    <w:rsid w:val="00F5703E"/>
    <w:rsid w:val="00F57543"/>
    <w:rsid w:val="00F57BE5"/>
    <w:rsid w:val="00F624AC"/>
    <w:rsid w:val="00F64E65"/>
    <w:rsid w:val="00F66F64"/>
    <w:rsid w:val="00F67C5F"/>
    <w:rsid w:val="00F70822"/>
    <w:rsid w:val="00F70C07"/>
    <w:rsid w:val="00F72612"/>
    <w:rsid w:val="00F73EB2"/>
    <w:rsid w:val="00F77E24"/>
    <w:rsid w:val="00F8414C"/>
    <w:rsid w:val="00F84D88"/>
    <w:rsid w:val="00F84F5A"/>
    <w:rsid w:val="00F8644B"/>
    <w:rsid w:val="00F911E8"/>
    <w:rsid w:val="00F94ED2"/>
    <w:rsid w:val="00F95776"/>
    <w:rsid w:val="00F97740"/>
    <w:rsid w:val="00FA181E"/>
    <w:rsid w:val="00FA2776"/>
    <w:rsid w:val="00FA278D"/>
    <w:rsid w:val="00FB6DE6"/>
    <w:rsid w:val="00FC536F"/>
    <w:rsid w:val="00FC7F55"/>
    <w:rsid w:val="00FD17D5"/>
    <w:rsid w:val="00FD1B15"/>
    <w:rsid w:val="00FD1FDD"/>
    <w:rsid w:val="00FE3ACD"/>
    <w:rsid w:val="00FE5BC3"/>
    <w:rsid w:val="00FE62AD"/>
    <w:rsid w:val="00FE6A8E"/>
    <w:rsid w:val="00FE6B18"/>
    <w:rsid w:val="00FE794F"/>
    <w:rsid w:val="00FF0013"/>
    <w:rsid w:val="00FF1948"/>
    <w:rsid w:val="00FF1ED4"/>
    <w:rsid w:val="00FF2BD8"/>
    <w:rsid w:val="00FF3158"/>
    <w:rsid w:val="00FF380B"/>
    <w:rsid w:val="00FF42DF"/>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paragraph" w:styleId="AralkYok">
    <w:name w:val="No Spacing"/>
    <w:uiPriority w:val="1"/>
    <w:qFormat/>
    <w:rsid w:val="00045B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003568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http://www.princess.com/images/global/princess_logo.gif" TargetMode="External"/><Relationship Id="rId1" Type="http://schemas.openxmlformats.org/officeDocument/2006/relationships/image" Target="media/image9.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6</Pages>
  <Words>2072</Words>
  <Characters>11816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13861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74</cp:revision>
  <cp:lastPrinted>2024-01-02T04:48:00Z</cp:lastPrinted>
  <dcterms:created xsi:type="dcterms:W3CDTF">2023-01-25T09:01:00Z</dcterms:created>
  <dcterms:modified xsi:type="dcterms:W3CDTF">2024-10-10T10:35:00Z</dcterms:modified>
</cp:coreProperties>
</file>